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44" w:rsidRPr="009926CF" w:rsidRDefault="009C6144" w:rsidP="009C6144">
      <w:pPr>
        <w:autoSpaceDE w:val="0"/>
        <w:autoSpaceDN w:val="0"/>
        <w:adjustRightInd w:val="0"/>
        <w:spacing w:after="0" w:line="240" w:lineRule="auto"/>
        <w:rPr>
          <w:rFonts w:ascii="TT15Et00" w:hAnsi="TT15Et00" w:cs="TT15Et00"/>
          <w:b/>
          <w:sz w:val="28"/>
          <w:szCs w:val="28"/>
        </w:rPr>
      </w:pPr>
      <w:r w:rsidRPr="009926CF">
        <w:rPr>
          <w:rFonts w:ascii="TT15Et00" w:hAnsi="TT15Et00" w:cs="TT15Et00"/>
          <w:b/>
          <w:sz w:val="28"/>
          <w:szCs w:val="28"/>
        </w:rPr>
        <w:t xml:space="preserve">                         Terms of </w:t>
      </w:r>
      <w:r w:rsidR="00D02BFC" w:rsidRPr="009926CF">
        <w:rPr>
          <w:rFonts w:ascii="TT15Et00" w:hAnsi="TT15Et00" w:cs="TT15Et00"/>
          <w:b/>
          <w:sz w:val="28"/>
          <w:szCs w:val="28"/>
        </w:rPr>
        <w:t>Reference</w:t>
      </w:r>
      <w:r w:rsidR="00D02BFC">
        <w:rPr>
          <w:rFonts w:ascii="TT15Et00" w:hAnsi="TT15Et00" w:cs="TT15Et00"/>
          <w:b/>
          <w:sz w:val="28"/>
          <w:szCs w:val="28"/>
        </w:rPr>
        <w:t xml:space="preserve"> (</w:t>
      </w:r>
      <w:proofErr w:type="spellStart"/>
      <w:r w:rsidR="009926CF">
        <w:rPr>
          <w:rFonts w:ascii="TT15Et00" w:hAnsi="TT15Et00" w:cs="TT15Et00"/>
          <w:b/>
          <w:sz w:val="28"/>
          <w:szCs w:val="28"/>
        </w:rPr>
        <w:t>ToR</w:t>
      </w:r>
      <w:proofErr w:type="spellEnd"/>
      <w:r w:rsidR="009926CF">
        <w:rPr>
          <w:rFonts w:ascii="TT15Et00" w:hAnsi="TT15Et00" w:cs="TT15Et00"/>
          <w:b/>
          <w:sz w:val="28"/>
          <w:szCs w:val="28"/>
        </w:rPr>
        <w:t>)</w:t>
      </w:r>
    </w:p>
    <w:p w:rsidR="009021BA" w:rsidRDefault="009C6144" w:rsidP="009C6144">
      <w:pPr>
        <w:autoSpaceDE w:val="0"/>
        <w:autoSpaceDN w:val="0"/>
        <w:adjustRightInd w:val="0"/>
        <w:spacing w:after="0" w:line="240" w:lineRule="auto"/>
        <w:rPr>
          <w:rFonts w:ascii="TT15Et00" w:hAnsi="TT15Et00" w:cs="TT15Et00"/>
          <w:b/>
          <w:sz w:val="27"/>
          <w:szCs w:val="27"/>
        </w:rPr>
      </w:pPr>
      <w:r w:rsidRPr="009926CF">
        <w:rPr>
          <w:rFonts w:ascii="TT15Et00" w:hAnsi="TT15Et00" w:cs="TT15Et00"/>
          <w:b/>
          <w:sz w:val="27"/>
          <w:szCs w:val="27"/>
        </w:rPr>
        <w:t xml:space="preserve">Development of a Resource Mobilization Strategy </w:t>
      </w:r>
      <w:r w:rsidR="00AD1723">
        <w:rPr>
          <w:rFonts w:ascii="TT15Et00" w:hAnsi="TT15Et00" w:cs="TT15Et00"/>
          <w:b/>
          <w:sz w:val="27"/>
          <w:szCs w:val="27"/>
        </w:rPr>
        <w:t xml:space="preserve">and action plan </w:t>
      </w:r>
      <w:r w:rsidR="009B504A" w:rsidRPr="009926CF">
        <w:rPr>
          <w:rFonts w:ascii="TT15Et00" w:hAnsi="TT15Et00" w:cs="TT15Et00"/>
          <w:b/>
          <w:sz w:val="27"/>
          <w:szCs w:val="27"/>
        </w:rPr>
        <w:t>for</w:t>
      </w:r>
      <w:r w:rsidRPr="009926CF">
        <w:rPr>
          <w:rFonts w:ascii="TT15Et00" w:hAnsi="TT15Et00" w:cs="TT15Et00"/>
          <w:b/>
          <w:sz w:val="27"/>
          <w:szCs w:val="27"/>
        </w:rPr>
        <w:t xml:space="preserve"> Consortium of Reproductive Health Associations (CORHA)</w:t>
      </w:r>
    </w:p>
    <w:p w:rsidR="00D02BFC" w:rsidRDefault="00D02BFC" w:rsidP="009C6144">
      <w:pPr>
        <w:autoSpaceDE w:val="0"/>
        <w:autoSpaceDN w:val="0"/>
        <w:adjustRightInd w:val="0"/>
        <w:spacing w:after="0" w:line="240" w:lineRule="auto"/>
        <w:rPr>
          <w:rFonts w:ascii="TT15Et00" w:hAnsi="TT15Et00" w:cs="TT15Et00"/>
          <w:b/>
          <w:sz w:val="27"/>
          <w:szCs w:val="27"/>
        </w:rPr>
      </w:pPr>
    </w:p>
    <w:p w:rsidR="00766E64" w:rsidRPr="00B01D7B" w:rsidRDefault="00766E64" w:rsidP="00766E64">
      <w:pPr>
        <w:pStyle w:val="Default"/>
        <w:spacing w:line="360" w:lineRule="auto"/>
        <w:rPr>
          <w:rFonts w:ascii="Times New Roman" w:hAnsi="Times New Roman" w:cs="Times New Roman"/>
          <w:b/>
          <w:bCs/>
        </w:rPr>
      </w:pPr>
      <w:r w:rsidRPr="00B01D7B">
        <w:rPr>
          <w:rFonts w:ascii="Times New Roman" w:hAnsi="Times New Roman" w:cs="Times New Roman"/>
          <w:b/>
          <w:bCs/>
          <w:sz w:val="28"/>
        </w:rPr>
        <w:t>Introduction</w:t>
      </w:r>
      <w:r w:rsidRPr="00B01D7B">
        <w:rPr>
          <w:rFonts w:ascii="Times New Roman" w:hAnsi="Times New Roman" w:cs="Times New Roman"/>
          <w:b/>
          <w:bCs/>
        </w:rPr>
        <w:t xml:space="preserve"> </w:t>
      </w:r>
    </w:p>
    <w:p w:rsidR="00766E64" w:rsidRPr="007843EF" w:rsidRDefault="00766E64" w:rsidP="00766E64">
      <w:pPr>
        <w:spacing w:after="0" w:line="240" w:lineRule="auto"/>
        <w:jc w:val="center"/>
        <w:rPr>
          <w:rFonts w:ascii="Times New Roman" w:eastAsia="Times New Roman" w:hAnsi="Times New Roman" w:cs="Times New Roman"/>
          <w:b/>
          <w:sz w:val="24"/>
          <w:szCs w:val="18"/>
        </w:rPr>
      </w:pPr>
    </w:p>
    <w:p w:rsidR="00AE259B" w:rsidRDefault="00766E64" w:rsidP="00AD1723">
      <w:pPr>
        <w:autoSpaceDE w:val="0"/>
        <w:autoSpaceDN w:val="0"/>
        <w:adjustRightInd w:val="0"/>
        <w:spacing w:after="0" w:line="360" w:lineRule="auto"/>
        <w:jc w:val="both"/>
      </w:pPr>
      <w:r>
        <w:rPr>
          <w:rFonts w:ascii="Times New Roman" w:hAnsi="Times New Roman" w:cs="Times New Roman"/>
          <w:sz w:val="24"/>
          <w:szCs w:val="24"/>
        </w:rPr>
        <w:t xml:space="preserve">The </w:t>
      </w:r>
      <w:r w:rsidRPr="00AA6536">
        <w:rPr>
          <w:rFonts w:ascii="Times New Roman" w:hAnsi="Times New Roman" w:cs="Times New Roman"/>
          <w:sz w:val="24"/>
          <w:szCs w:val="24"/>
        </w:rPr>
        <w:t xml:space="preserve">Consortium of Reproductive Health Associations (CORHA) is an umbrella organization that exists </w:t>
      </w:r>
      <w:r>
        <w:rPr>
          <w:rFonts w:ascii="Times New Roman" w:hAnsi="Times New Roman" w:cs="Times New Roman"/>
          <w:sz w:val="24"/>
          <w:szCs w:val="24"/>
        </w:rPr>
        <w:t xml:space="preserve">mainly </w:t>
      </w:r>
      <w:r w:rsidRPr="00AA6536">
        <w:rPr>
          <w:rFonts w:ascii="Times New Roman" w:hAnsi="Times New Roman" w:cs="Times New Roman"/>
          <w:sz w:val="24"/>
          <w:szCs w:val="24"/>
        </w:rPr>
        <w:t xml:space="preserve">to create an enabling and conducive environment for its member organizations so as to contribute to improvement of the overall Reproductive Health conditions of all people in Ethiopia. </w:t>
      </w:r>
      <w:r w:rsidR="0061444F">
        <w:rPr>
          <w:rFonts w:ascii="Times New Roman" w:hAnsi="Times New Roman" w:cs="Times New Roman"/>
          <w:sz w:val="24"/>
          <w:szCs w:val="24"/>
        </w:rPr>
        <w:t xml:space="preserve">Currently the funding </w:t>
      </w:r>
      <w:r w:rsidR="007F45FA">
        <w:rPr>
          <w:rFonts w:ascii="Times New Roman" w:hAnsi="Times New Roman" w:cs="Times New Roman"/>
          <w:sz w:val="24"/>
          <w:szCs w:val="24"/>
        </w:rPr>
        <w:t>e</w:t>
      </w:r>
      <w:r w:rsidR="0061444F">
        <w:rPr>
          <w:rFonts w:ascii="Times New Roman" w:hAnsi="Times New Roman" w:cs="Times New Roman"/>
          <w:sz w:val="24"/>
          <w:szCs w:val="24"/>
        </w:rPr>
        <w:t xml:space="preserve">nvironment in Ethiopia is very competitive and complex </w:t>
      </w:r>
      <w:r w:rsidR="00AD1723">
        <w:t xml:space="preserve">characterized by shrinking donor funds and shifting </w:t>
      </w:r>
      <w:r w:rsidR="0061444F">
        <w:t xml:space="preserve">of </w:t>
      </w:r>
      <w:r w:rsidR="007F45FA">
        <w:t>their priorities</w:t>
      </w:r>
      <w:r w:rsidR="0061444F">
        <w:t>.</w:t>
      </w:r>
      <w:r w:rsidR="00AD1723">
        <w:t xml:space="preserve"> This requires a robust forward-looking resource mobilization strategy which takes into account</w:t>
      </w:r>
      <w:r w:rsidR="0061444F">
        <w:t xml:space="preserve"> </w:t>
      </w:r>
      <w:r w:rsidR="00AD1723">
        <w:t xml:space="preserve">this changing donor landscape as well as assesses lessons learned from past and current resource </w:t>
      </w:r>
      <w:r w:rsidR="00AE259B">
        <w:t>mobilization</w:t>
      </w:r>
      <w:r w:rsidR="00AD1723">
        <w:t xml:space="preserve"> efforts. </w:t>
      </w:r>
      <w:r w:rsidR="0061444F">
        <w:t xml:space="preserve">The strategy must also  </w:t>
      </w:r>
      <w:r w:rsidR="00AD1723">
        <w:t xml:space="preserve"> explore new </w:t>
      </w:r>
      <w:r w:rsidR="00AE259B">
        <w:t xml:space="preserve">ways of resource mobilization </w:t>
      </w:r>
      <w:r w:rsidR="00AD1723">
        <w:t>modalities</w:t>
      </w:r>
      <w:r w:rsidR="00AE259B">
        <w:t>,</w:t>
      </w:r>
      <w:r w:rsidR="00AD1723">
        <w:t xml:space="preserve"> </w:t>
      </w:r>
      <w:r w:rsidR="00AE259B">
        <w:t>potential donors</w:t>
      </w:r>
      <w:r w:rsidR="00AD1723">
        <w:t xml:space="preserve"> and outline a systematic and strategic approach to leveraging existing and new partnerships as well as recommend how to diversify the resource base for</w:t>
      </w:r>
      <w:r w:rsidR="00AE259B">
        <w:t xml:space="preserve"> CORHA and its member organizations. </w:t>
      </w:r>
      <w:r w:rsidR="00AD1723">
        <w:t xml:space="preserve"> </w:t>
      </w:r>
    </w:p>
    <w:p w:rsidR="00AE259B" w:rsidRDefault="00AD1723" w:rsidP="00AD1723">
      <w:pPr>
        <w:autoSpaceDE w:val="0"/>
        <w:autoSpaceDN w:val="0"/>
        <w:adjustRightInd w:val="0"/>
        <w:spacing w:after="0" w:line="360" w:lineRule="auto"/>
        <w:jc w:val="both"/>
      </w:pPr>
      <w:r>
        <w:t xml:space="preserve">To this end, </w:t>
      </w:r>
      <w:r w:rsidR="00AE259B">
        <w:t>CORHA</w:t>
      </w:r>
      <w:r>
        <w:t xml:space="preserve"> seeks a qualified consultant to develop a resource mobilization strategy with a proposed action plan responsive to </w:t>
      </w:r>
      <w:r w:rsidR="00AE259B">
        <w:t xml:space="preserve">CORHA Strategic plan. </w:t>
      </w:r>
      <w:r w:rsidR="003F231F" w:rsidRPr="00F02D5C">
        <w:rPr>
          <w:rFonts w:ascii="Times New Roman" w:hAnsi="Times New Roman" w:cs="Times New Roman"/>
          <w:sz w:val="24"/>
          <w:szCs w:val="24"/>
        </w:rPr>
        <w:t>The development of the resource mobilization strategy will be based on information gathered from the experiences of similar organizations, consultations and discussion with the staff, Board of Directors of CORHA and stakeholders.</w:t>
      </w:r>
    </w:p>
    <w:p w:rsidR="00B95C15" w:rsidRPr="00C36A66" w:rsidRDefault="00AD1723" w:rsidP="00B95C15">
      <w:pPr>
        <w:pStyle w:val="Default"/>
        <w:spacing w:line="360" w:lineRule="auto"/>
        <w:rPr>
          <w:rFonts w:ascii="Times New Roman" w:hAnsi="Times New Roman" w:cs="Times New Roman"/>
          <w:b/>
          <w:bCs/>
          <w:sz w:val="28"/>
        </w:rPr>
      </w:pPr>
      <w:r>
        <w:t xml:space="preserve"> </w:t>
      </w:r>
      <w:r w:rsidR="00B95C15" w:rsidRPr="00C36A66">
        <w:rPr>
          <w:rFonts w:ascii="Times New Roman" w:hAnsi="Times New Roman" w:cs="Times New Roman"/>
          <w:b/>
          <w:bCs/>
          <w:sz w:val="28"/>
        </w:rPr>
        <w:t xml:space="preserve">Management of the </w:t>
      </w:r>
      <w:r w:rsidR="00B95C15">
        <w:rPr>
          <w:rFonts w:ascii="Times New Roman" w:hAnsi="Times New Roman" w:cs="Times New Roman"/>
          <w:b/>
          <w:bCs/>
          <w:sz w:val="28"/>
        </w:rPr>
        <w:t xml:space="preserve">Process of </w:t>
      </w:r>
      <w:r w:rsidR="00B95C15">
        <w:rPr>
          <w:rFonts w:ascii="TT15Et00" w:hAnsi="TT15Et00" w:cs="TT15Et00"/>
          <w:b/>
          <w:sz w:val="27"/>
          <w:szCs w:val="27"/>
        </w:rPr>
        <w:t>Resource</w:t>
      </w:r>
      <w:r w:rsidR="00B95C15" w:rsidRPr="009926CF">
        <w:rPr>
          <w:rFonts w:ascii="TT15Et00" w:hAnsi="TT15Et00" w:cs="TT15Et00"/>
          <w:b/>
          <w:sz w:val="27"/>
          <w:szCs w:val="27"/>
        </w:rPr>
        <w:t xml:space="preserve"> Mobilization Strategy</w:t>
      </w:r>
      <w:r w:rsidR="00B95C15">
        <w:rPr>
          <w:rFonts w:ascii="TT15Et00" w:hAnsi="TT15Et00" w:cs="TT15Et00"/>
          <w:b/>
          <w:sz w:val="27"/>
          <w:szCs w:val="27"/>
        </w:rPr>
        <w:t xml:space="preserve"> Development</w:t>
      </w:r>
    </w:p>
    <w:p w:rsidR="00B95C15" w:rsidRPr="00C36A66" w:rsidRDefault="00B95C15" w:rsidP="00B95C15">
      <w:pPr>
        <w:autoSpaceDE w:val="0"/>
        <w:autoSpaceDN w:val="0"/>
        <w:adjustRightInd w:val="0"/>
        <w:spacing w:after="0" w:line="360" w:lineRule="auto"/>
        <w:jc w:val="both"/>
        <w:rPr>
          <w:rFonts w:ascii="Times New Roman" w:hAnsi="Times New Roman" w:cs="Times New Roman"/>
          <w:sz w:val="24"/>
          <w:szCs w:val="24"/>
        </w:rPr>
      </w:pPr>
      <w:r w:rsidRPr="00C36A66">
        <w:rPr>
          <w:rFonts w:ascii="Times New Roman" w:hAnsi="Times New Roman" w:cs="Times New Roman"/>
          <w:sz w:val="24"/>
          <w:szCs w:val="24"/>
        </w:rPr>
        <w:t xml:space="preserve">The development of </w:t>
      </w:r>
      <w:r w:rsidR="003F1F61">
        <w:rPr>
          <w:rFonts w:ascii="Times New Roman" w:hAnsi="Times New Roman" w:cs="Times New Roman"/>
          <w:sz w:val="24"/>
          <w:szCs w:val="24"/>
        </w:rPr>
        <w:t>resource mobilization strategy</w:t>
      </w:r>
      <w:r w:rsidR="003F1F61" w:rsidRPr="00C36A66">
        <w:rPr>
          <w:rFonts w:ascii="Times New Roman" w:hAnsi="Times New Roman" w:cs="Times New Roman"/>
          <w:sz w:val="24"/>
          <w:szCs w:val="24"/>
        </w:rPr>
        <w:t xml:space="preserve"> </w:t>
      </w:r>
      <w:r w:rsidRPr="00C36A66">
        <w:rPr>
          <w:rFonts w:ascii="Times New Roman" w:hAnsi="Times New Roman" w:cs="Times New Roman"/>
          <w:sz w:val="24"/>
          <w:szCs w:val="24"/>
        </w:rPr>
        <w:t xml:space="preserve">will mainly be managed by the in-house </w:t>
      </w:r>
      <w:r w:rsidR="003F1F61">
        <w:rPr>
          <w:rFonts w:ascii="Times New Roman" w:hAnsi="Times New Roman" w:cs="Times New Roman"/>
          <w:sz w:val="24"/>
          <w:szCs w:val="24"/>
        </w:rPr>
        <w:t>resource mobilization strategy</w:t>
      </w:r>
      <w:r w:rsidR="003F1F61" w:rsidRPr="00C36A66">
        <w:rPr>
          <w:rFonts w:ascii="Times New Roman" w:hAnsi="Times New Roman" w:cs="Times New Roman"/>
          <w:sz w:val="24"/>
          <w:szCs w:val="24"/>
        </w:rPr>
        <w:t xml:space="preserve"> </w:t>
      </w:r>
      <w:r w:rsidRPr="00C36A66">
        <w:rPr>
          <w:rFonts w:ascii="Times New Roman" w:hAnsi="Times New Roman" w:cs="Times New Roman"/>
          <w:sz w:val="24"/>
          <w:szCs w:val="24"/>
        </w:rPr>
        <w:t xml:space="preserve">technical team comprising </w:t>
      </w:r>
      <w:r w:rsidR="003F1F61">
        <w:rPr>
          <w:rFonts w:ascii="Times New Roman" w:hAnsi="Times New Roman" w:cs="Times New Roman"/>
          <w:sz w:val="24"/>
          <w:szCs w:val="24"/>
        </w:rPr>
        <w:t>CORHA’s</w:t>
      </w:r>
      <w:r w:rsidRPr="00C36A66">
        <w:rPr>
          <w:rFonts w:ascii="Times New Roman" w:hAnsi="Times New Roman" w:cs="Times New Roman"/>
          <w:sz w:val="24"/>
          <w:szCs w:val="24"/>
        </w:rPr>
        <w:t xml:space="preserve"> staff and the consultant. </w:t>
      </w:r>
    </w:p>
    <w:p w:rsidR="00B95C15" w:rsidRDefault="00B95C15" w:rsidP="00B95C15">
      <w:pPr>
        <w:autoSpaceDE w:val="0"/>
        <w:autoSpaceDN w:val="0"/>
        <w:adjustRightInd w:val="0"/>
        <w:spacing w:after="0" w:line="360" w:lineRule="auto"/>
        <w:jc w:val="both"/>
        <w:rPr>
          <w:rFonts w:ascii="Times New Roman" w:hAnsi="Times New Roman" w:cs="Times New Roman"/>
          <w:sz w:val="24"/>
          <w:szCs w:val="24"/>
        </w:rPr>
      </w:pPr>
      <w:r w:rsidRPr="00C36A66">
        <w:rPr>
          <w:rFonts w:ascii="Times New Roman" w:hAnsi="Times New Roman" w:cs="Times New Roman"/>
          <w:sz w:val="24"/>
          <w:szCs w:val="24"/>
        </w:rPr>
        <w:t xml:space="preserve">The Board of Directors </w:t>
      </w:r>
      <w:r w:rsidR="003F231F">
        <w:rPr>
          <w:rFonts w:ascii="Times New Roman" w:hAnsi="Times New Roman" w:cs="Times New Roman"/>
          <w:sz w:val="24"/>
          <w:szCs w:val="24"/>
        </w:rPr>
        <w:t xml:space="preserve">(BOD) </w:t>
      </w:r>
      <w:r w:rsidRPr="00C36A66">
        <w:rPr>
          <w:rFonts w:ascii="Times New Roman" w:hAnsi="Times New Roman" w:cs="Times New Roman"/>
          <w:sz w:val="24"/>
          <w:szCs w:val="24"/>
        </w:rPr>
        <w:t xml:space="preserve">of </w:t>
      </w:r>
      <w:r w:rsidR="00C20867">
        <w:rPr>
          <w:rFonts w:ascii="Times New Roman" w:hAnsi="Times New Roman" w:cs="Times New Roman"/>
          <w:sz w:val="24"/>
          <w:szCs w:val="24"/>
        </w:rPr>
        <w:t>CORHA</w:t>
      </w:r>
      <w:r w:rsidRPr="00C36A66">
        <w:rPr>
          <w:rFonts w:ascii="Times New Roman" w:hAnsi="Times New Roman" w:cs="Times New Roman"/>
          <w:sz w:val="24"/>
          <w:szCs w:val="24"/>
        </w:rPr>
        <w:t xml:space="preserve"> will give the overall direction and monitor the progress of the development of </w:t>
      </w:r>
      <w:r w:rsidR="00C20867">
        <w:rPr>
          <w:rFonts w:ascii="Times New Roman" w:hAnsi="Times New Roman" w:cs="Times New Roman"/>
          <w:sz w:val="24"/>
          <w:szCs w:val="24"/>
        </w:rPr>
        <w:t>resource mobilization strategy</w:t>
      </w:r>
      <w:r w:rsidRPr="00C36A66">
        <w:rPr>
          <w:rFonts w:ascii="Times New Roman" w:hAnsi="Times New Roman" w:cs="Times New Roman"/>
          <w:sz w:val="24"/>
          <w:szCs w:val="24"/>
        </w:rPr>
        <w:t xml:space="preserve">. Besides, the BOD is mandated to make critical decisions concerning the development of </w:t>
      </w:r>
      <w:r w:rsidR="00C20867">
        <w:rPr>
          <w:rFonts w:ascii="Times New Roman" w:hAnsi="Times New Roman" w:cs="Times New Roman"/>
          <w:sz w:val="24"/>
          <w:szCs w:val="24"/>
        </w:rPr>
        <w:t>resource mobilization strategy</w:t>
      </w:r>
      <w:r w:rsidRPr="00C36A66">
        <w:rPr>
          <w:rFonts w:ascii="Times New Roman" w:hAnsi="Times New Roman" w:cs="Times New Roman"/>
          <w:sz w:val="24"/>
          <w:szCs w:val="24"/>
        </w:rPr>
        <w:t xml:space="preserve">.  The in-house technical team will closely work with the consultants in the development of </w:t>
      </w:r>
      <w:r w:rsidR="00C20867">
        <w:rPr>
          <w:rFonts w:ascii="Times New Roman" w:hAnsi="Times New Roman" w:cs="Times New Roman"/>
          <w:sz w:val="24"/>
          <w:szCs w:val="24"/>
        </w:rPr>
        <w:t>resource mobilization strategy</w:t>
      </w:r>
      <w:r w:rsidR="00C20867" w:rsidRPr="00C36A66">
        <w:rPr>
          <w:rFonts w:ascii="Times New Roman" w:hAnsi="Times New Roman" w:cs="Times New Roman"/>
          <w:sz w:val="24"/>
          <w:szCs w:val="24"/>
        </w:rPr>
        <w:t xml:space="preserve"> </w:t>
      </w:r>
      <w:r w:rsidRPr="00C36A66">
        <w:rPr>
          <w:rFonts w:ascii="Times New Roman" w:hAnsi="Times New Roman" w:cs="Times New Roman"/>
          <w:sz w:val="24"/>
          <w:szCs w:val="24"/>
        </w:rPr>
        <w:t>and has supervisory role on the work of the consultants.</w:t>
      </w:r>
    </w:p>
    <w:p w:rsidR="006871ED" w:rsidRPr="00E6105E" w:rsidRDefault="006871ED" w:rsidP="006871ED">
      <w:pPr>
        <w:jc w:val="both"/>
        <w:rPr>
          <w:rFonts w:ascii="Times New Roman" w:hAnsi="Times New Roman" w:cs="Times New Roman"/>
          <w:b/>
          <w:sz w:val="28"/>
          <w:lang w:val="en-GB"/>
        </w:rPr>
      </w:pPr>
      <w:r w:rsidRPr="00E6105E">
        <w:rPr>
          <w:rFonts w:ascii="Times New Roman" w:hAnsi="Times New Roman" w:cs="Times New Roman"/>
          <w:b/>
          <w:sz w:val="28"/>
          <w:lang w:val="en-GB"/>
        </w:rPr>
        <w:t>Scope of Work</w:t>
      </w:r>
    </w:p>
    <w:p w:rsidR="006871ED" w:rsidRPr="00A75257" w:rsidRDefault="006871ED" w:rsidP="006871ED">
      <w:pPr>
        <w:autoSpaceDE w:val="0"/>
        <w:autoSpaceDN w:val="0"/>
        <w:adjustRightInd w:val="0"/>
        <w:spacing w:line="360" w:lineRule="auto"/>
        <w:jc w:val="both"/>
        <w:rPr>
          <w:rFonts w:ascii="Times New Roman" w:hAnsi="Times New Roman" w:cs="Times New Roman"/>
          <w:sz w:val="24"/>
          <w:szCs w:val="24"/>
        </w:rPr>
      </w:pPr>
      <w:r w:rsidRPr="00A75257">
        <w:rPr>
          <w:rFonts w:ascii="Times New Roman" w:hAnsi="Times New Roman" w:cs="Times New Roman"/>
          <w:sz w:val="24"/>
          <w:szCs w:val="24"/>
        </w:rPr>
        <w:t>The consultant will be responsible for undertaking the following tasks:</w:t>
      </w:r>
    </w:p>
    <w:p w:rsidR="006871ED" w:rsidRPr="00A75257" w:rsidRDefault="006871ED" w:rsidP="006871ED">
      <w:pPr>
        <w:pStyle w:val="ListParagraph"/>
        <w:numPr>
          <w:ilvl w:val="0"/>
          <w:numId w:val="2"/>
        </w:numPr>
        <w:autoSpaceDE w:val="0"/>
        <w:autoSpaceDN w:val="0"/>
        <w:adjustRightInd w:val="0"/>
        <w:spacing w:line="360" w:lineRule="auto"/>
        <w:ind w:left="540"/>
        <w:jc w:val="both"/>
        <w:rPr>
          <w:rFonts w:ascii="Times New Roman" w:hAnsi="Times New Roman" w:cs="Times New Roman"/>
          <w:sz w:val="24"/>
          <w:szCs w:val="24"/>
        </w:rPr>
      </w:pPr>
      <w:r w:rsidRPr="00A75257">
        <w:rPr>
          <w:rFonts w:ascii="Times New Roman" w:hAnsi="Times New Roman" w:cs="Times New Roman"/>
          <w:sz w:val="24"/>
          <w:szCs w:val="24"/>
        </w:rPr>
        <w:lastRenderedPageBreak/>
        <w:t>Discuss with and orient the in house technical team (ITT) on the overall process of the Resource mobilization strategy development</w:t>
      </w:r>
    </w:p>
    <w:p w:rsidR="006871ED" w:rsidRPr="00A75257" w:rsidRDefault="006871ED" w:rsidP="006871ED">
      <w:pPr>
        <w:pStyle w:val="ListParagraph"/>
        <w:numPr>
          <w:ilvl w:val="0"/>
          <w:numId w:val="2"/>
        </w:numPr>
        <w:autoSpaceDE w:val="0"/>
        <w:autoSpaceDN w:val="0"/>
        <w:adjustRightInd w:val="0"/>
        <w:spacing w:line="360" w:lineRule="auto"/>
        <w:ind w:left="540"/>
        <w:jc w:val="both"/>
        <w:rPr>
          <w:rFonts w:ascii="Times New Roman" w:hAnsi="Times New Roman" w:cs="Times New Roman"/>
          <w:sz w:val="24"/>
          <w:szCs w:val="24"/>
        </w:rPr>
      </w:pPr>
      <w:r w:rsidRPr="00A75257">
        <w:rPr>
          <w:rFonts w:ascii="Times New Roman" w:hAnsi="Times New Roman" w:cs="Times New Roman"/>
          <w:sz w:val="24"/>
          <w:szCs w:val="24"/>
        </w:rPr>
        <w:t xml:space="preserve">Undertake desk review of relevant documents </w:t>
      </w:r>
      <w:r>
        <w:rPr>
          <w:rFonts w:ascii="Times New Roman" w:hAnsi="Times New Roman" w:cs="Times New Roman"/>
          <w:sz w:val="24"/>
          <w:szCs w:val="24"/>
        </w:rPr>
        <w:t>including</w:t>
      </w:r>
      <w:r w:rsidRPr="00A75257">
        <w:rPr>
          <w:rFonts w:ascii="Times New Roman" w:hAnsi="Times New Roman" w:cs="Times New Roman"/>
          <w:sz w:val="24"/>
          <w:szCs w:val="24"/>
        </w:rPr>
        <w:t>:</w:t>
      </w:r>
    </w:p>
    <w:p w:rsidR="006871ED" w:rsidRDefault="006871ED" w:rsidP="006871ED">
      <w:pPr>
        <w:pStyle w:val="ListParagraph"/>
        <w:numPr>
          <w:ilvl w:val="1"/>
          <w:numId w:val="2"/>
        </w:numPr>
        <w:autoSpaceDE w:val="0"/>
        <w:autoSpaceDN w:val="0"/>
        <w:adjustRightInd w:val="0"/>
        <w:spacing w:line="360" w:lineRule="auto"/>
        <w:jc w:val="both"/>
        <w:rPr>
          <w:rFonts w:ascii="Times New Roman" w:hAnsi="Times New Roman" w:cs="Times New Roman"/>
          <w:sz w:val="24"/>
          <w:szCs w:val="24"/>
        </w:rPr>
      </w:pPr>
      <w:r w:rsidRPr="00A75257">
        <w:rPr>
          <w:rFonts w:ascii="Times New Roman" w:hAnsi="Times New Roman" w:cs="Times New Roman"/>
          <w:sz w:val="24"/>
          <w:szCs w:val="24"/>
        </w:rPr>
        <w:t>relevant policy</w:t>
      </w:r>
      <w:r>
        <w:rPr>
          <w:rFonts w:ascii="Times New Roman" w:hAnsi="Times New Roman" w:cs="Times New Roman"/>
          <w:sz w:val="24"/>
          <w:szCs w:val="24"/>
        </w:rPr>
        <w:t>, strategy</w:t>
      </w:r>
      <w:r w:rsidRPr="00A75257">
        <w:rPr>
          <w:rFonts w:ascii="Times New Roman" w:hAnsi="Times New Roman" w:cs="Times New Roman"/>
          <w:sz w:val="24"/>
          <w:szCs w:val="24"/>
        </w:rPr>
        <w:t xml:space="preserve"> and other related  documents </w:t>
      </w:r>
      <w:r>
        <w:rPr>
          <w:rFonts w:ascii="Times New Roman" w:hAnsi="Times New Roman" w:cs="Times New Roman"/>
          <w:sz w:val="24"/>
          <w:szCs w:val="24"/>
        </w:rPr>
        <w:t xml:space="preserve">for better understanding of the organization’s </w:t>
      </w:r>
      <w:r w:rsidRPr="00A75257">
        <w:rPr>
          <w:rFonts w:ascii="Times New Roman" w:hAnsi="Times New Roman" w:cs="Times New Roman"/>
          <w:sz w:val="24"/>
          <w:szCs w:val="24"/>
        </w:rPr>
        <w:t xml:space="preserve">vision, mission and focus areas </w:t>
      </w:r>
    </w:p>
    <w:p w:rsidR="006871ED" w:rsidRPr="006871ED" w:rsidRDefault="006871ED" w:rsidP="006871ED">
      <w:pPr>
        <w:pStyle w:val="ListParagraph"/>
        <w:numPr>
          <w:ilvl w:val="1"/>
          <w:numId w:val="2"/>
        </w:numPr>
        <w:autoSpaceDE w:val="0"/>
        <w:autoSpaceDN w:val="0"/>
        <w:adjustRightInd w:val="0"/>
        <w:spacing w:line="360" w:lineRule="auto"/>
        <w:jc w:val="both"/>
        <w:rPr>
          <w:rFonts w:ascii="Times New Roman" w:hAnsi="Times New Roman" w:cs="Times New Roman"/>
          <w:sz w:val="24"/>
          <w:szCs w:val="24"/>
        </w:rPr>
      </w:pPr>
      <w:r w:rsidRPr="006871ED">
        <w:rPr>
          <w:rFonts w:ascii="Times New Roman" w:hAnsi="Times New Roman" w:cs="Times New Roman"/>
          <w:sz w:val="24"/>
          <w:szCs w:val="24"/>
        </w:rPr>
        <w:t>past resource mobilization mechanisms</w:t>
      </w:r>
      <w:r>
        <w:rPr>
          <w:rFonts w:ascii="Times New Roman" w:hAnsi="Times New Roman" w:cs="Times New Roman"/>
          <w:sz w:val="24"/>
          <w:szCs w:val="24"/>
        </w:rPr>
        <w:t>,</w:t>
      </w:r>
      <w:r w:rsidRPr="006871ED">
        <w:rPr>
          <w:rFonts w:ascii="Times New Roman" w:hAnsi="Times New Roman" w:cs="Times New Roman"/>
          <w:sz w:val="24"/>
          <w:szCs w:val="24"/>
        </w:rPr>
        <w:t xml:space="preserve"> best practices, lessons learned and challenges encountered by the organization </w:t>
      </w:r>
    </w:p>
    <w:p w:rsidR="006871ED" w:rsidRPr="00A75257" w:rsidRDefault="006871ED" w:rsidP="00137B1E">
      <w:pPr>
        <w:pStyle w:val="ListParagraph"/>
        <w:numPr>
          <w:ilvl w:val="0"/>
          <w:numId w:val="2"/>
        </w:numPr>
        <w:autoSpaceDE w:val="0"/>
        <w:autoSpaceDN w:val="0"/>
        <w:adjustRightInd w:val="0"/>
        <w:spacing w:line="360" w:lineRule="auto"/>
        <w:ind w:left="540"/>
        <w:jc w:val="both"/>
        <w:rPr>
          <w:rFonts w:ascii="Times New Roman" w:hAnsi="Times New Roman" w:cs="Times New Roman"/>
          <w:sz w:val="24"/>
          <w:szCs w:val="24"/>
        </w:rPr>
      </w:pPr>
      <w:r w:rsidRPr="00A75257">
        <w:rPr>
          <w:rFonts w:ascii="Times New Roman" w:hAnsi="Times New Roman" w:cs="Times New Roman"/>
          <w:sz w:val="24"/>
          <w:szCs w:val="24"/>
        </w:rPr>
        <w:t>Assess the importance and potential of vertical and core funding sources</w:t>
      </w:r>
    </w:p>
    <w:p w:rsidR="006871ED" w:rsidRPr="00A75257" w:rsidRDefault="006871ED" w:rsidP="00137B1E">
      <w:pPr>
        <w:pStyle w:val="ListParagraph"/>
        <w:numPr>
          <w:ilvl w:val="0"/>
          <w:numId w:val="2"/>
        </w:numPr>
        <w:autoSpaceDE w:val="0"/>
        <w:autoSpaceDN w:val="0"/>
        <w:adjustRightInd w:val="0"/>
        <w:spacing w:line="360" w:lineRule="auto"/>
        <w:ind w:left="540"/>
        <w:jc w:val="both"/>
        <w:rPr>
          <w:rFonts w:ascii="Times New Roman" w:hAnsi="Times New Roman" w:cs="Times New Roman"/>
          <w:sz w:val="24"/>
          <w:szCs w:val="24"/>
        </w:rPr>
      </w:pPr>
      <w:r w:rsidRPr="00A75257">
        <w:rPr>
          <w:rFonts w:ascii="Times New Roman" w:hAnsi="Times New Roman" w:cs="Times New Roman"/>
          <w:sz w:val="24"/>
          <w:szCs w:val="24"/>
        </w:rPr>
        <w:t>Conduct a comprehensive analysis of potential global and local donors to map the feasibility of securing multi-year and thematic funding</w:t>
      </w:r>
    </w:p>
    <w:p w:rsidR="006871ED" w:rsidRPr="00A75257" w:rsidRDefault="006871ED" w:rsidP="00137B1E">
      <w:pPr>
        <w:pStyle w:val="ListParagraph"/>
        <w:numPr>
          <w:ilvl w:val="0"/>
          <w:numId w:val="2"/>
        </w:numPr>
        <w:autoSpaceDE w:val="0"/>
        <w:autoSpaceDN w:val="0"/>
        <w:adjustRightInd w:val="0"/>
        <w:spacing w:line="360" w:lineRule="auto"/>
        <w:ind w:left="540"/>
        <w:jc w:val="both"/>
        <w:rPr>
          <w:rFonts w:ascii="Times New Roman" w:hAnsi="Times New Roman" w:cs="Times New Roman"/>
          <w:sz w:val="24"/>
          <w:szCs w:val="24"/>
        </w:rPr>
      </w:pPr>
      <w:r w:rsidRPr="00A75257">
        <w:rPr>
          <w:rFonts w:ascii="Times New Roman" w:hAnsi="Times New Roman" w:cs="Times New Roman"/>
          <w:sz w:val="24"/>
          <w:szCs w:val="24"/>
        </w:rPr>
        <w:t>Recommend how to develop and maintain strategic partnerships and engagement with key donors</w:t>
      </w:r>
    </w:p>
    <w:p w:rsidR="006871ED" w:rsidRPr="00A75257" w:rsidRDefault="006871ED" w:rsidP="006871ED">
      <w:pPr>
        <w:pStyle w:val="ListParagraph"/>
        <w:numPr>
          <w:ilvl w:val="0"/>
          <w:numId w:val="2"/>
        </w:numPr>
        <w:autoSpaceDE w:val="0"/>
        <w:autoSpaceDN w:val="0"/>
        <w:adjustRightInd w:val="0"/>
        <w:spacing w:line="360" w:lineRule="auto"/>
        <w:ind w:left="540"/>
        <w:jc w:val="both"/>
        <w:rPr>
          <w:rFonts w:ascii="Times New Roman" w:hAnsi="Times New Roman" w:cs="Times New Roman"/>
          <w:sz w:val="24"/>
          <w:szCs w:val="24"/>
        </w:rPr>
      </w:pPr>
      <w:r w:rsidRPr="00A75257">
        <w:rPr>
          <w:rFonts w:ascii="Times New Roman" w:hAnsi="Times New Roman" w:cs="Times New Roman"/>
          <w:sz w:val="24"/>
          <w:szCs w:val="24"/>
        </w:rPr>
        <w:t xml:space="preserve">Submit the draft RMS to the in-house technical team for comments </w:t>
      </w:r>
    </w:p>
    <w:p w:rsidR="006871ED" w:rsidRPr="00A75257" w:rsidRDefault="006871ED" w:rsidP="006871ED">
      <w:pPr>
        <w:pStyle w:val="ListParagraph"/>
        <w:numPr>
          <w:ilvl w:val="0"/>
          <w:numId w:val="2"/>
        </w:numPr>
        <w:autoSpaceDE w:val="0"/>
        <w:autoSpaceDN w:val="0"/>
        <w:adjustRightInd w:val="0"/>
        <w:spacing w:line="360" w:lineRule="auto"/>
        <w:ind w:left="540"/>
        <w:jc w:val="both"/>
        <w:rPr>
          <w:rFonts w:ascii="Times New Roman" w:hAnsi="Times New Roman" w:cs="Times New Roman"/>
          <w:sz w:val="24"/>
          <w:szCs w:val="24"/>
        </w:rPr>
      </w:pPr>
      <w:r w:rsidRPr="00A75257">
        <w:rPr>
          <w:rFonts w:ascii="Times New Roman" w:hAnsi="Times New Roman" w:cs="Times New Roman"/>
          <w:sz w:val="24"/>
          <w:szCs w:val="24"/>
        </w:rPr>
        <w:t>Incorporate comments and present the revised version of the RMS to the BODs with the consent of  the ITT;</w:t>
      </w:r>
    </w:p>
    <w:p w:rsidR="006871ED" w:rsidRPr="00A75257" w:rsidRDefault="006871ED" w:rsidP="006871ED">
      <w:pPr>
        <w:pStyle w:val="ListParagraph"/>
        <w:numPr>
          <w:ilvl w:val="0"/>
          <w:numId w:val="2"/>
        </w:numPr>
        <w:autoSpaceDE w:val="0"/>
        <w:autoSpaceDN w:val="0"/>
        <w:adjustRightInd w:val="0"/>
        <w:spacing w:line="360" w:lineRule="auto"/>
        <w:ind w:left="540"/>
        <w:jc w:val="both"/>
        <w:rPr>
          <w:rFonts w:ascii="Times New Roman" w:hAnsi="Times New Roman" w:cs="Times New Roman"/>
          <w:sz w:val="24"/>
          <w:szCs w:val="24"/>
        </w:rPr>
      </w:pPr>
      <w:r w:rsidRPr="00A75257">
        <w:rPr>
          <w:rFonts w:ascii="Times New Roman" w:hAnsi="Times New Roman" w:cs="Times New Roman"/>
          <w:sz w:val="24"/>
          <w:szCs w:val="24"/>
        </w:rPr>
        <w:t xml:space="preserve">Present and facilitate draft report for </w:t>
      </w:r>
      <w:r w:rsidR="00137B1E">
        <w:rPr>
          <w:rFonts w:ascii="Times New Roman" w:hAnsi="Times New Roman" w:cs="Times New Roman"/>
          <w:sz w:val="24"/>
          <w:szCs w:val="24"/>
        </w:rPr>
        <w:t>CORHA Board of Directors and if necessary for donors</w:t>
      </w:r>
    </w:p>
    <w:p w:rsidR="006871ED" w:rsidRPr="00A75257" w:rsidRDefault="006871ED" w:rsidP="006871ED">
      <w:pPr>
        <w:pStyle w:val="ListParagraph"/>
        <w:numPr>
          <w:ilvl w:val="0"/>
          <w:numId w:val="2"/>
        </w:numPr>
        <w:autoSpaceDE w:val="0"/>
        <w:autoSpaceDN w:val="0"/>
        <w:adjustRightInd w:val="0"/>
        <w:spacing w:line="360" w:lineRule="auto"/>
        <w:ind w:left="540"/>
        <w:jc w:val="both"/>
        <w:rPr>
          <w:rFonts w:ascii="Times New Roman" w:hAnsi="Times New Roman" w:cs="Times New Roman"/>
          <w:sz w:val="24"/>
          <w:szCs w:val="24"/>
        </w:rPr>
      </w:pPr>
      <w:r w:rsidRPr="00A75257">
        <w:rPr>
          <w:rFonts w:ascii="Times New Roman" w:hAnsi="Times New Roman" w:cs="Times New Roman"/>
          <w:sz w:val="24"/>
          <w:szCs w:val="24"/>
        </w:rPr>
        <w:t>Present the RMS in a validation workshop organized for different stakeholders</w:t>
      </w:r>
    </w:p>
    <w:p w:rsidR="006871ED" w:rsidRPr="00A75257" w:rsidRDefault="006871ED" w:rsidP="006871ED">
      <w:pPr>
        <w:pStyle w:val="ListParagraph"/>
        <w:numPr>
          <w:ilvl w:val="0"/>
          <w:numId w:val="2"/>
        </w:numPr>
        <w:autoSpaceDE w:val="0"/>
        <w:autoSpaceDN w:val="0"/>
        <w:adjustRightInd w:val="0"/>
        <w:spacing w:line="360" w:lineRule="auto"/>
        <w:ind w:left="540"/>
        <w:jc w:val="both"/>
        <w:rPr>
          <w:rFonts w:ascii="Times New Roman" w:hAnsi="Times New Roman" w:cs="Times New Roman"/>
          <w:sz w:val="24"/>
          <w:szCs w:val="24"/>
        </w:rPr>
      </w:pPr>
      <w:r w:rsidRPr="00A75257">
        <w:rPr>
          <w:rFonts w:ascii="Times New Roman" w:hAnsi="Times New Roman" w:cs="Times New Roman"/>
          <w:sz w:val="24"/>
          <w:szCs w:val="24"/>
        </w:rPr>
        <w:t xml:space="preserve">Submit the final version of RMS to CORHA </w:t>
      </w:r>
      <w:r w:rsidR="00137B1E">
        <w:rPr>
          <w:rFonts w:ascii="Times New Roman" w:hAnsi="Times New Roman" w:cs="Times New Roman"/>
          <w:sz w:val="24"/>
          <w:szCs w:val="24"/>
        </w:rPr>
        <w:t xml:space="preserve">incorporating relevant comments </w:t>
      </w:r>
      <w:r w:rsidRPr="00A75257">
        <w:rPr>
          <w:rFonts w:ascii="Times New Roman" w:hAnsi="Times New Roman" w:cs="Times New Roman"/>
          <w:sz w:val="24"/>
          <w:szCs w:val="24"/>
        </w:rPr>
        <w:t xml:space="preserve">in soft and hard copies </w:t>
      </w:r>
    </w:p>
    <w:p w:rsidR="00D27FF0" w:rsidRPr="00B01D7B" w:rsidRDefault="00D27FF0" w:rsidP="00D27FF0">
      <w:pPr>
        <w:pStyle w:val="Default"/>
        <w:spacing w:line="360" w:lineRule="auto"/>
        <w:rPr>
          <w:rFonts w:ascii="Times New Roman" w:hAnsi="Times New Roman" w:cs="Times New Roman"/>
          <w:b/>
          <w:bCs/>
          <w:sz w:val="28"/>
        </w:rPr>
      </w:pPr>
      <w:r w:rsidRPr="00B01D7B">
        <w:rPr>
          <w:rFonts w:ascii="Times New Roman" w:hAnsi="Times New Roman" w:cs="Times New Roman"/>
          <w:b/>
          <w:bCs/>
          <w:sz w:val="28"/>
        </w:rPr>
        <w:t>Expected Results (Deliverables)</w:t>
      </w:r>
    </w:p>
    <w:p w:rsidR="00D27FF0" w:rsidRPr="008104DC" w:rsidRDefault="00D27FF0" w:rsidP="00D27FF0">
      <w:pPr>
        <w:autoSpaceDE w:val="0"/>
        <w:autoSpaceDN w:val="0"/>
        <w:adjustRightInd w:val="0"/>
        <w:spacing w:after="0" w:line="360" w:lineRule="auto"/>
        <w:rPr>
          <w:rFonts w:asciiTheme="majorHAnsi" w:hAnsiTheme="majorHAnsi" w:cs="Times New Roman"/>
          <w:sz w:val="4"/>
          <w:szCs w:val="24"/>
        </w:rPr>
      </w:pPr>
    </w:p>
    <w:p w:rsidR="00D27FF0" w:rsidRPr="00B01D7B" w:rsidRDefault="00D27FF0" w:rsidP="00D27F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CORHA plans to hire a</w:t>
      </w:r>
      <w:r w:rsidRPr="00B01D7B">
        <w:rPr>
          <w:rFonts w:ascii="Times New Roman" w:hAnsi="Times New Roman" w:cs="Times New Roman"/>
          <w:sz w:val="24"/>
          <w:szCs w:val="24"/>
        </w:rPr>
        <w:t xml:space="preserve"> </w:t>
      </w:r>
      <w:r>
        <w:rPr>
          <w:rFonts w:ascii="Times New Roman" w:hAnsi="Times New Roman" w:cs="Times New Roman"/>
          <w:sz w:val="24"/>
          <w:szCs w:val="24"/>
        </w:rPr>
        <w:t>c</w:t>
      </w:r>
      <w:r w:rsidRPr="00B01D7B">
        <w:rPr>
          <w:rFonts w:ascii="Times New Roman" w:hAnsi="Times New Roman" w:cs="Times New Roman"/>
          <w:sz w:val="24"/>
          <w:szCs w:val="24"/>
        </w:rPr>
        <w:t>onsultant</w:t>
      </w:r>
      <w:r>
        <w:rPr>
          <w:rFonts w:ascii="Times New Roman" w:hAnsi="Times New Roman" w:cs="Times New Roman"/>
          <w:sz w:val="24"/>
          <w:szCs w:val="24"/>
        </w:rPr>
        <w:t xml:space="preserve"> who</w:t>
      </w:r>
      <w:r w:rsidRPr="00B01D7B">
        <w:rPr>
          <w:rFonts w:ascii="Times New Roman" w:hAnsi="Times New Roman" w:cs="Times New Roman"/>
          <w:sz w:val="24"/>
          <w:szCs w:val="24"/>
        </w:rPr>
        <w:t xml:space="preserve"> is expected to produce</w:t>
      </w:r>
      <w:r>
        <w:rPr>
          <w:rFonts w:ascii="Times New Roman" w:hAnsi="Times New Roman" w:cs="Times New Roman"/>
          <w:sz w:val="24"/>
          <w:szCs w:val="24"/>
        </w:rPr>
        <w:t xml:space="preserve"> the following deliverables</w:t>
      </w:r>
      <w:r w:rsidRPr="00B01D7B">
        <w:rPr>
          <w:rFonts w:ascii="Times New Roman" w:hAnsi="Times New Roman" w:cs="Times New Roman"/>
          <w:sz w:val="24"/>
          <w:szCs w:val="24"/>
        </w:rPr>
        <w:t>:</w:t>
      </w:r>
    </w:p>
    <w:p w:rsidR="00D27FF0" w:rsidRPr="008104DC" w:rsidRDefault="00D27FF0" w:rsidP="00D27FF0">
      <w:pPr>
        <w:autoSpaceDE w:val="0"/>
        <w:autoSpaceDN w:val="0"/>
        <w:adjustRightInd w:val="0"/>
        <w:spacing w:after="0" w:line="360" w:lineRule="auto"/>
        <w:rPr>
          <w:rFonts w:asciiTheme="majorHAnsi" w:hAnsiTheme="majorHAnsi" w:cs="Times New Roman"/>
          <w:sz w:val="4"/>
          <w:szCs w:val="24"/>
        </w:rPr>
      </w:pPr>
    </w:p>
    <w:p w:rsidR="00D27FF0" w:rsidRDefault="00D27FF0" w:rsidP="00637D7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637D78">
        <w:rPr>
          <w:rFonts w:ascii="Times New Roman" w:hAnsi="Times New Roman" w:cs="Times New Roman"/>
          <w:sz w:val="24"/>
          <w:szCs w:val="24"/>
        </w:rPr>
        <w:t>Resource mobilization strategy Development work plan showing the assignment’s important activities and milestones</w:t>
      </w:r>
    </w:p>
    <w:p w:rsidR="00D27FF0" w:rsidRDefault="00D27FF0" w:rsidP="00637D7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637D78">
        <w:rPr>
          <w:rFonts w:ascii="Times New Roman" w:hAnsi="Times New Roman" w:cs="Times New Roman"/>
          <w:sz w:val="24"/>
          <w:szCs w:val="24"/>
        </w:rPr>
        <w:t xml:space="preserve">Resource mobilization strategy development process report </w:t>
      </w:r>
    </w:p>
    <w:p w:rsidR="00D27FF0" w:rsidRPr="00A8640D" w:rsidRDefault="00A8640D" w:rsidP="00637D7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8640D">
        <w:rPr>
          <w:rFonts w:ascii="Times New Roman" w:hAnsi="Times New Roman" w:cs="Times New Roman"/>
          <w:sz w:val="24"/>
          <w:szCs w:val="24"/>
        </w:rPr>
        <w:t xml:space="preserve">A comprehensive draft resource mobilization strategy that includes an overview of the situation, an analysis of past fundraising experience, explores future opportunities and strategies, </w:t>
      </w:r>
      <w:r w:rsidR="00D27FF0" w:rsidRPr="00A8640D">
        <w:rPr>
          <w:rFonts w:ascii="Times New Roman" w:hAnsi="Times New Roman" w:cs="Times New Roman"/>
          <w:sz w:val="24"/>
          <w:szCs w:val="24"/>
        </w:rPr>
        <w:t>to be presented to CORHA for feedb</w:t>
      </w:r>
      <w:r w:rsidR="00E33A1D">
        <w:rPr>
          <w:rFonts w:ascii="Times New Roman" w:hAnsi="Times New Roman" w:cs="Times New Roman"/>
          <w:sz w:val="24"/>
          <w:szCs w:val="24"/>
        </w:rPr>
        <w:t>ack and validation</w:t>
      </w:r>
    </w:p>
    <w:p w:rsidR="00D27FF0" w:rsidRDefault="00D27FF0" w:rsidP="00637D7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637D78">
        <w:rPr>
          <w:rFonts w:ascii="Times New Roman" w:hAnsi="Times New Roman" w:cs="Times New Roman"/>
          <w:sz w:val="24"/>
          <w:szCs w:val="24"/>
        </w:rPr>
        <w:t xml:space="preserve">Final report incorporating comments of CORHA and stakeholders </w:t>
      </w:r>
    </w:p>
    <w:p w:rsidR="006871ED" w:rsidRPr="006871ED" w:rsidRDefault="006871ED" w:rsidP="006871E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6871ED">
        <w:rPr>
          <w:rFonts w:ascii="Times New Roman" w:hAnsi="Times New Roman" w:cs="Times New Roman"/>
          <w:sz w:val="24"/>
          <w:szCs w:val="24"/>
        </w:rPr>
        <w:lastRenderedPageBreak/>
        <w:t>A plan for building the capacity of</w:t>
      </w:r>
      <w:r>
        <w:rPr>
          <w:rFonts w:ascii="Times New Roman" w:hAnsi="Times New Roman" w:cs="Times New Roman"/>
          <w:sz w:val="24"/>
          <w:szCs w:val="24"/>
        </w:rPr>
        <w:t xml:space="preserve"> </w:t>
      </w:r>
      <w:r w:rsidRPr="006871ED">
        <w:rPr>
          <w:rFonts w:ascii="Times New Roman" w:hAnsi="Times New Roman" w:cs="Times New Roman"/>
          <w:sz w:val="24"/>
          <w:szCs w:val="24"/>
        </w:rPr>
        <w:t xml:space="preserve">key staff </w:t>
      </w:r>
      <w:r>
        <w:rPr>
          <w:rFonts w:ascii="Times New Roman" w:hAnsi="Times New Roman" w:cs="Times New Roman"/>
          <w:sz w:val="24"/>
          <w:szCs w:val="24"/>
        </w:rPr>
        <w:t xml:space="preserve">of CORHA and its member organizations </w:t>
      </w:r>
      <w:r w:rsidRPr="006871ED">
        <w:rPr>
          <w:rFonts w:ascii="Times New Roman" w:hAnsi="Times New Roman" w:cs="Times New Roman"/>
          <w:sz w:val="24"/>
          <w:szCs w:val="24"/>
        </w:rPr>
        <w:t xml:space="preserve">in mobilizing and leveraging resources and developing and maintaining partnerships </w:t>
      </w:r>
      <w:r>
        <w:rPr>
          <w:rFonts w:ascii="Times New Roman" w:hAnsi="Times New Roman" w:cs="Times New Roman"/>
          <w:sz w:val="24"/>
          <w:szCs w:val="24"/>
        </w:rPr>
        <w:t>with donors</w:t>
      </w:r>
    </w:p>
    <w:p w:rsidR="00725D74" w:rsidRPr="00E6105E" w:rsidRDefault="00725D74" w:rsidP="00725D74">
      <w:pPr>
        <w:tabs>
          <w:tab w:val="left" w:pos="1710"/>
        </w:tabs>
        <w:jc w:val="both"/>
        <w:rPr>
          <w:rFonts w:ascii="Times New Roman" w:hAnsi="Times New Roman" w:cs="Times New Roman"/>
          <w:b/>
          <w:bCs/>
          <w:sz w:val="28"/>
          <w:lang w:val="en-GB"/>
        </w:rPr>
      </w:pPr>
      <w:r w:rsidRPr="00E6105E">
        <w:rPr>
          <w:rFonts w:ascii="Times New Roman" w:hAnsi="Times New Roman" w:cs="Times New Roman"/>
          <w:b/>
          <w:bCs/>
          <w:sz w:val="28"/>
          <w:lang w:val="en-GB"/>
        </w:rPr>
        <w:t>Methodology and Approach</w:t>
      </w:r>
    </w:p>
    <w:p w:rsidR="00725D74" w:rsidRPr="00D672CD" w:rsidRDefault="00725D74" w:rsidP="00725D74">
      <w:pPr>
        <w:autoSpaceDE w:val="0"/>
        <w:autoSpaceDN w:val="0"/>
        <w:adjustRightInd w:val="0"/>
        <w:spacing w:after="0" w:line="360" w:lineRule="auto"/>
        <w:jc w:val="both"/>
        <w:rPr>
          <w:rFonts w:ascii="Times New Roman" w:hAnsi="Times New Roman" w:cs="Times New Roman"/>
          <w:sz w:val="24"/>
          <w:szCs w:val="24"/>
        </w:rPr>
      </w:pPr>
      <w:r w:rsidRPr="006510AF">
        <w:rPr>
          <w:rFonts w:ascii="Times New Roman" w:hAnsi="Times New Roman" w:cs="Times New Roman"/>
          <w:sz w:val="24"/>
          <w:szCs w:val="24"/>
        </w:rPr>
        <w:t xml:space="preserve">The </w:t>
      </w:r>
      <w:r>
        <w:rPr>
          <w:rFonts w:ascii="Times New Roman" w:hAnsi="Times New Roman" w:cs="Times New Roman"/>
          <w:sz w:val="24"/>
          <w:szCs w:val="24"/>
        </w:rPr>
        <w:t>consultant</w:t>
      </w:r>
      <w:r w:rsidRPr="006510AF">
        <w:rPr>
          <w:rFonts w:ascii="Times New Roman" w:hAnsi="Times New Roman" w:cs="Times New Roman"/>
          <w:sz w:val="24"/>
          <w:szCs w:val="24"/>
        </w:rPr>
        <w:t xml:space="preserve"> will develop a work schedule together with the </w:t>
      </w:r>
      <w:r>
        <w:rPr>
          <w:rFonts w:ascii="Times New Roman" w:hAnsi="Times New Roman" w:cs="Times New Roman"/>
          <w:sz w:val="24"/>
          <w:szCs w:val="24"/>
        </w:rPr>
        <w:t>ITT of CORHA</w:t>
      </w:r>
      <w:r w:rsidRPr="006510AF">
        <w:rPr>
          <w:rFonts w:ascii="Times New Roman" w:hAnsi="Times New Roman" w:cs="Times New Roman"/>
          <w:sz w:val="24"/>
          <w:szCs w:val="24"/>
        </w:rPr>
        <w:t xml:space="preserve">. The schedule   will describe the objectives of the consultancy and show that the consultancy service will be adequate, high-quality and feasible. </w:t>
      </w:r>
      <w:r w:rsidRPr="00D672CD">
        <w:rPr>
          <w:rFonts w:ascii="Times New Roman" w:hAnsi="Times New Roman" w:cs="Times New Roman"/>
          <w:sz w:val="24"/>
          <w:szCs w:val="24"/>
        </w:rPr>
        <w:t xml:space="preserve">The consultant should also propose a detailed methodology in order to fulfill the </w:t>
      </w:r>
      <w:r>
        <w:rPr>
          <w:rFonts w:ascii="Times New Roman" w:hAnsi="Times New Roman" w:cs="Times New Roman"/>
          <w:sz w:val="24"/>
          <w:szCs w:val="24"/>
        </w:rPr>
        <w:t>development of Resource Mobilization Strategy</w:t>
      </w:r>
      <w:r w:rsidRPr="00D672CD">
        <w:rPr>
          <w:rFonts w:ascii="Times New Roman" w:hAnsi="Times New Roman" w:cs="Times New Roman"/>
          <w:sz w:val="24"/>
          <w:szCs w:val="24"/>
        </w:rPr>
        <w:t xml:space="preserve"> and a detailed timetable </w:t>
      </w:r>
      <w:r>
        <w:rPr>
          <w:rFonts w:ascii="Times New Roman" w:hAnsi="Times New Roman" w:cs="Times New Roman"/>
          <w:sz w:val="24"/>
          <w:szCs w:val="24"/>
        </w:rPr>
        <w:t xml:space="preserve">for the assignment </w:t>
      </w:r>
      <w:r w:rsidRPr="00D672CD">
        <w:rPr>
          <w:rFonts w:ascii="Times New Roman" w:hAnsi="Times New Roman" w:cs="Times New Roman"/>
          <w:sz w:val="24"/>
          <w:szCs w:val="24"/>
        </w:rPr>
        <w:t xml:space="preserve">and submit to CORHA for consideration and approval. </w:t>
      </w:r>
    </w:p>
    <w:p w:rsidR="00725D74" w:rsidRPr="00C4264A" w:rsidRDefault="00725D74" w:rsidP="00725D74">
      <w:pPr>
        <w:jc w:val="both"/>
        <w:rPr>
          <w:rFonts w:ascii="Times New Roman" w:hAnsi="Times New Roman" w:cs="Times New Roman"/>
          <w:b/>
          <w:bCs/>
          <w:sz w:val="28"/>
          <w:lang w:val="en-GB"/>
        </w:rPr>
      </w:pPr>
      <w:r w:rsidRPr="0052433E">
        <w:rPr>
          <w:rFonts w:ascii="Calibri" w:hAnsi="Calibri" w:cs="Tahoma"/>
          <w:b/>
          <w:sz w:val="28"/>
          <w:lang w:val="en-GB"/>
        </w:rPr>
        <w:t xml:space="preserve"> </w:t>
      </w:r>
      <w:r w:rsidRPr="00C4264A">
        <w:rPr>
          <w:rFonts w:ascii="Times New Roman" w:hAnsi="Times New Roman" w:cs="Times New Roman"/>
          <w:b/>
          <w:bCs/>
          <w:sz w:val="28"/>
          <w:lang w:val="en-GB"/>
        </w:rPr>
        <w:t xml:space="preserve">Budget and Payment  </w:t>
      </w:r>
    </w:p>
    <w:p w:rsidR="00725D74" w:rsidRDefault="00725D74" w:rsidP="00725D74">
      <w:pPr>
        <w:autoSpaceDE w:val="0"/>
        <w:autoSpaceDN w:val="0"/>
        <w:adjustRightInd w:val="0"/>
        <w:spacing w:after="0" w:line="360" w:lineRule="auto"/>
        <w:jc w:val="both"/>
        <w:rPr>
          <w:rFonts w:ascii="Times New Roman" w:hAnsi="Times New Roman" w:cs="Times New Roman"/>
          <w:sz w:val="24"/>
          <w:szCs w:val="24"/>
        </w:rPr>
      </w:pPr>
      <w:r w:rsidRPr="00516D5D">
        <w:rPr>
          <w:rFonts w:ascii="Times New Roman" w:hAnsi="Times New Roman" w:cs="Times New Roman"/>
          <w:sz w:val="24"/>
          <w:szCs w:val="24"/>
        </w:rPr>
        <w:t>The consultant should submit a proposal on how s/he intends to address the assignment with an attached budget breakdown</w:t>
      </w:r>
      <w:r>
        <w:rPr>
          <w:rFonts w:ascii="Times New Roman" w:hAnsi="Times New Roman" w:cs="Times New Roman"/>
          <w:sz w:val="24"/>
          <w:szCs w:val="24"/>
        </w:rPr>
        <w:t xml:space="preserve"> and submit it to CORHA secretariat.</w:t>
      </w:r>
      <w:r w:rsidRPr="00516D5D">
        <w:rPr>
          <w:rFonts w:ascii="Times New Roman" w:hAnsi="Times New Roman" w:cs="Times New Roman"/>
          <w:sz w:val="24"/>
          <w:szCs w:val="24"/>
        </w:rPr>
        <w:t xml:space="preserve"> The payment </w:t>
      </w:r>
      <w:r>
        <w:rPr>
          <w:rFonts w:ascii="Times New Roman" w:hAnsi="Times New Roman" w:cs="Times New Roman"/>
          <w:sz w:val="24"/>
          <w:szCs w:val="24"/>
        </w:rPr>
        <w:t>wi</w:t>
      </w:r>
      <w:r w:rsidRPr="00516D5D">
        <w:rPr>
          <w:rFonts w:ascii="Times New Roman" w:hAnsi="Times New Roman" w:cs="Times New Roman"/>
          <w:sz w:val="24"/>
          <w:szCs w:val="24"/>
        </w:rPr>
        <w:t>ll be made based on the contractual agreement made between the consultan</w:t>
      </w:r>
      <w:r>
        <w:rPr>
          <w:rFonts w:ascii="Times New Roman" w:hAnsi="Times New Roman" w:cs="Times New Roman"/>
          <w:sz w:val="24"/>
          <w:szCs w:val="24"/>
        </w:rPr>
        <w:t xml:space="preserve">cy firm </w:t>
      </w:r>
      <w:r w:rsidRPr="00516D5D">
        <w:rPr>
          <w:rFonts w:ascii="Times New Roman" w:hAnsi="Times New Roman" w:cs="Times New Roman"/>
          <w:sz w:val="24"/>
          <w:szCs w:val="24"/>
        </w:rPr>
        <w:t xml:space="preserve">and CORHA. </w:t>
      </w:r>
    </w:p>
    <w:p w:rsidR="00725D74" w:rsidRPr="00C4264A" w:rsidRDefault="00725D74" w:rsidP="00725D74">
      <w:pPr>
        <w:jc w:val="both"/>
        <w:rPr>
          <w:rFonts w:ascii="Times New Roman" w:hAnsi="Times New Roman" w:cs="Times New Roman"/>
          <w:b/>
          <w:bCs/>
          <w:sz w:val="28"/>
          <w:lang w:val="en-GB"/>
        </w:rPr>
      </w:pPr>
      <w:r>
        <w:rPr>
          <w:rFonts w:ascii="Times New Roman" w:hAnsi="Times New Roman" w:cs="Times New Roman"/>
          <w:b/>
          <w:bCs/>
          <w:sz w:val="28"/>
          <w:lang w:val="en-GB"/>
        </w:rPr>
        <w:t>Proposal</w:t>
      </w:r>
      <w:r w:rsidRPr="00C4264A">
        <w:rPr>
          <w:rFonts w:ascii="Times New Roman" w:hAnsi="Times New Roman" w:cs="Times New Roman"/>
          <w:b/>
          <w:bCs/>
          <w:sz w:val="28"/>
          <w:lang w:val="en-GB"/>
        </w:rPr>
        <w:t xml:space="preserve"> Requirements</w:t>
      </w:r>
    </w:p>
    <w:p w:rsidR="00725D74" w:rsidRPr="00B42E2E" w:rsidRDefault="00725D74" w:rsidP="00725D74">
      <w:pPr>
        <w:jc w:val="both"/>
        <w:rPr>
          <w:rFonts w:ascii="Times New Roman" w:eastAsia="Times New Roman" w:hAnsi="Times New Roman" w:cs="Times New Roman"/>
          <w:sz w:val="24"/>
          <w:szCs w:val="24"/>
        </w:rPr>
      </w:pPr>
      <w:r w:rsidRPr="00B42E2E">
        <w:rPr>
          <w:rFonts w:ascii="Times New Roman" w:eastAsia="Times New Roman" w:hAnsi="Times New Roman" w:cs="Times New Roman"/>
          <w:sz w:val="24"/>
          <w:szCs w:val="24"/>
        </w:rPr>
        <w:t>The proposal should provide the following information:</w:t>
      </w:r>
    </w:p>
    <w:p w:rsidR="00725D74" w:rsidRPr="00173293" w:rsidRDefault="00725D74" w:rsidP="00725D74">
      <w:pPr>
        <w:pStyle w:val="ListParagraph"/>
        <w:numPr>
          <w:ilvl w:val="0"/>
          <w:numId w:val="4"/>
        </w:numPr>
        <w:autoSpaceDE w:val="0"/>
        <w:autoSpaceDN w:val="0"/>
        <w:adjustRightInd w:val="0"/>
        <w:spacing w:after="0" w:line="360" w:lineRule="auto"/>
        <w:ind w:left="810"/>
        <w:jc w:val="both"/>
        <w:rPr>
          <w:rFonts w:ascii="Times New Roman" w:hAnsi="Times New Roman" w:cs="Times New Roman"/>
          <w:sz w:val="24"/>
          <w:szCs w:val="24"/>
        </w:rPr>
      </w:pPr>
      <w:r w:rsidRPr="00B42E2E">
        <w:rPr>
          <w:rFonts w:ascii="Times New Roman" w:hAnsi="Times New Roman" w:cs="Times New Roman"/>
          <w:sz w:val="24"/>
          <w:szCs w:val="24"/>
        </w:rPr>
        <w:t xml:space="preserve">Technical proposal - Outline and methodology for undertaking the </w:t>
      </w:r>
      <w:r>
        <w:rPr>
          <w:rFonts w:ascii="Times New Roman" w:hAnsi="Times New Roman" w:cs="Times New Roman"/>
          <w:sz w:val="24"/>
          <w:szCs w:val="24"/>
        </w:rPr>
        <w:t>development of Resource Mobilization Strategy as well as the detailed</w:t>
      </w:r>
      <w:r w:rsidRPr="00B42E2E">
        <w:rPr>
          <w:rFonts w:ascii="Times New Roman" w:hAnsi="Times New Roman" w:cs="Times New Roman"/>
          <w:sz w:val="24"/>
          <w:szCs w:val="24"/>
        </w:rPr>
        <w:t xml:space="preserve"> work plan showing the assignment’s important activities and milestones</w:t>
      </w:r>
    </w:p>
    <w:p w:rsidR="00725D74" w:rsidRPr="00B42E2E" w:rsidRDefault="00725D74" w:rsidP="00725D74">
      <w:pPr>
        <w:pStyle w:val="ListParagraph"/>
        <w:numPr>
          <w:ilvl w:val="0"/>
          <w:numId w:val="4"/>
        </w:numPr>
        <w:autoSpaceDE w:val="0"/>
        <w:autoSpaceDN w:val="0"/>
        <w:adjustRightInd w:val="0"/>
        <w:spacing w:after="0" w:line="360" w:lineRule="auto"/>
        <w:ind w:left="810"/>
        <w:jc w:val="both"/>
        <w:rPr>
          <w:rFonts w:ascii="Times New Roman" w:hAnsi="Times New Roman" w:cs="Times New Roman"/>
          <w:sz w:val="24"/>
          <w:szCs w:val="24"/>
        </w:rPr>
      </w:pPr>
      <w:r w:rsidRPr="00173293">
        <w:rPr>
          <w:rFonts w:ascii="Times New Roman" w:hAnsi="Times New Roman" w:cs="Times New Roman"/>
          <w:sz w:val="24"/>
          <w:szCs w:val="24"/>
        </w:rPr>
        <w:t xml:space="preserve">Financial proposal including a detailed quotation for the development of </w:t>
      </w:r>
      <w:r>
        <w:rPr>
          <w:rFonts w:ascii="Times New Roman" w:hAnsi="Times New Roman" w:cs="Times New Roman"/>
          <w:sz w:val="24"/>
          <w:szCs w:val="24"/>
        </w:rPr>
        <w:t>Resource Mobilization Strategy</w:t>
      </w:r>
      <w:r w:rsidRPr="00D672CD">
        <w:rPr>
          <w:rFonts w:ascii="Times New Roman" w:hAnsi="Times New Roman" w:cs="Times New Roman"/>
          <w:sz w:val="24"/>
          <w:szCs w:val="24"/>
        </w:rPr>
        <w:t xml:space="preserve"> </w:t>
      </w:r>
      <w:r w:rsidRPr="00173293">
        <w:rPr>
          <w:rFonts w:ascii="Times New Roman" w:hAnsi="Times New Roman" w:cs="Times New Roman"/>
          <w:sz w:val="24"/>
          <w:szCs w:val="24"/>
        </w:rPr>
        <w:t>showing all necessary costs.</w:t>
      </w:r>
      <w:r>
        <w:rPr>
          <w:rFonts w:ascii="Times New Roman" w:hAnsi="Times New Roman" w:cs="Times New Roman"/>
          <w:sz w:val="24"/>
          <w:szCs w:val="24"/>
        </w:rPr>
        <w:t xml:space="preserve"> A consultant/firm can apply only for one Resource Mobilization Strategy</w:t>
      </w:r>
      <w:r w:rsidRPr="00D672CD">
        <w:rPr>
          <w:rFonts w:ascii="Times New Roman" w:hAnsi="Times New Roman" w:cs="Times New Roman"/>
          <w:sz w:val="24"/>
          <w:szCs w:val="24"/>
        </w:rPr>
        <w:t xml:space="preserve"> </w:t>
      </w:r>
      <w:r w:rsidRPr="00173293">
        <w:rPr>
          <w:rFonts w:ascii="Times New Roman" w:hAnsi="Times New Roman" w:cs="Times New Roman"/>
          <w:sz w:val="24"/>
          <w:szCs w:val="24"/>
        </w:rPr>
        <w:t xml:space="preserve">development of </w:t>
      </w:r>
      <w:r>
        <w:rPr>
          <w:rFonts w:ascii="Times New Roman" w:hAnsi="Times New Roman" w:cs="Times New Roman"/>
          <w:sz w:val="24"/>
          <w:szCs w:val="24"/>
        </w:rPr>
        <w:t>CORHA</w:t>
      </w:r>
      <w:r w:rsidRPr="00173293">
        <w:rPr>
          <w:rFonts w:ascii="Times New Roman" w:hAnsi="Times New Roman" w:cs="Times New Roman"/>
          <w:sz w:val="24"/>
          <w:szCs w:val="24"/>
        </w:rPr>
        <w:t>.</w:t>
      </w:r>
    </w:p>
    <w:p w:rsidR="00725D74" w:rsidRPr="00B42E2E" w:rsidRDefault="00725D74" w:rsidP="00725D74">
      <w:pPr>
        <w:pStyle w:val="ListParagraph"/>
        <w:numPr>
          <w:ilvl w:val="0"/>
          <w:numId w:val="4"/>
        </w:numPr>
        <w:autoSpaceDE w:val="0"/>
        <w:autoSpaceDN w:val="0"/>
        <w:adjustRightInd w:val="0"/>
        <w:spacing w:after="0" w:line="360" w:lineRule="auto"/>
        <w:ind w:left="810"/>
        <w:jc w:val="both"/>
        <w:rPr>
          <w:rFonts w:ascii="Times New Roman" w:hAnsi="Times New Roman" w:cs="Times New Roman"/>
          <w:sz w:val="24"/>
          <w:szCs w:val="24"/>
        </w:rPr>
      </w:pPr>
      <w:r w:rsidRPr="00B42E2E">
        <w:rPr>
          <w:rFonts w:ascii="Times New Roman" w:hAnsi="Times New Roman" w:cs="Times New Roman"/>
          <w:sz w:val="24"/>
          <w:szCs w:val="24"/>
        </w:rPr>
        <w:t>Contact details of three past performance references</w:t>
      </w:r>
    </w:p>
    <w:p w:rsidR="00725D74" w:rsidRPr="00B42E2E" w:rsidRDefault="00725D74" w:rsidP="00725D74">
      <w:pPr>
        <w:pStyle w:val="ListParagraph"/>
        <w:numPr>
          <w:ilvl w:val="0"/>
          <w:numId w:val="4"/>
        </w:numPr>
        <w:autoSpaceDE w:val="0"/>
        <w:autoSpaceDN w:val="0"/>
        <w:adjustRightInd w:val="0"/>
        <w:spacing w:after="0" w:line="360" w:lineRule="auto"/>
        <w:ind w:left="810"/>
        <w:jc w:val="both"/>
        <w:rPr>
          <w:rFonts w:ascii="Times New Roman" w:hAnsi="Times New Roman" w:cs="Times New Roman"/>
          <w:sz w:val="24"/>
          <w:szCs w:val="24"/>
        </w:rPr>
      </w:pPr>
      <w:r w:rsidRPr="00B42E2E">
        <w:rPr>
          <w:rFonts w:ascii="Times New Roman" w:hAnsi="Times New Roman" w:cs="Times New Roman"/>
          <w:sz w:val="24"/>
          <w:szCs w:val="24"/>
        </w:rPr>
        <w:t>Updated CV of consultant, including relevant work experience and qualifications</w:t>
      </w:r>
    </w:p>
    <w:p w:rsidR="00725D74" w:rsidRDefault="00725D74" w:rsidP="00725D74">
      <w:pPr>
        <w:pStyle w:val="ListParagraph"/>
        <w:numPr>
          <w:ilvl w:val="0"/>
          <w:numId w:val="4"/>
        </w:numPr>
        <w:autoSpaceDE w:val="0"/>
        <w:autoSpaceDN w:val="0"/>
        <w:adjustRightInd w:val="0"/>
        <w:spacing w:after="0" w:line="360" w:lineRule="auto"/>
        <w:ind w:left="810"/>
        <w:jc w:val="both"/>
        <w:rPr>
          <w:rFonts w:ascii="Times New Roman" w:hAnsi="Times New Roman" w:cs="Times New Roman"/>
          <w:sz w:val="24"/>
          <w:szCs w:val="24"/>
        </w:rPr>
      </w:pPr>
      <w:r w:rsidRPr="00B42E2E">
        <w:rPr>
          <w:rFonts w:ascii="Times New Roman" w:hAnsi="Times New Roman" w:cs="Times New Roman"/>
          <w:sz w:val="24"/>
          <w:szCs w:val="24"/>
        </w:rPr>
        <w:t xml:space="preserve">A sample of </w:t>
      </w:r>
      <w:r>
        <w:rPr>
          <w:rFonts w:ascii="Times New Roman" w:hAnsi="Times New Roman" w:cs="Times New Roman"/>
          <w:sz w:val="24"/>
          <w:szCs w:val="24"/>
        </w:rPr>
        <w:t xml:space="preserve">a </w:t>
      </w:r>
      <w:r w:rsidRPr="00B42E2E">
        <w:rPr>
          <w:rFonts w:ascii="Times New Roman" w:hAnsi="Times New Roman" w:cs="Times New Roman"/>
          <w:sz w:val="24"/>
          <w:szCs w:val="24"/>
        </w:rPr>
        <w:t xml:space="preserve">recently written document for </w:t>
      </w:r>
      <w:r>
        <w:rPr>
          <w:rFonts w:ascii="Times New Roman" w:hAnsi="Times New Roman" w:cs="Times New Roman"/>
          <w:sz w:val="24"/>
          <w:szCs w:val="24"/>
        </w:rPr>
        <w:t xml:space="preserve">a </w:t>
      </w:r>
      <w:r w:rsidRPr="00B42E2E">
        <w:rPr>
          <w:rFonts w:ascii="Times New Roman" w:hAnsi="Times New Roman" w:cs="Times New Roman"/>
          <w:sz w:val="24"/>
          <w:szCs w:val="24"/>
        </w:rPr>
        <w:t>similar assignment</w:t>
      </w:r>
    </w:p>
    <w:p w:rsidR="00610711" w:rsidRDefault="00610711" w:rsidP="00610711">
      <w:pPr>
        <w:numPr>
          <w:ilvl w:val="0"/>
          <w:numId w:val="4"/>
        </w:numPr>
        <w:spacing w:after="0" w:line="360" w:lineRule="auto"/>
        <w:jc w:val="both"/>
        <w:rPr>
          <w:rFonts w:ascii="Times New Roman" w:hAnsi="Times New Roman" w:cs="Times New Roman"/>
          <w:sz w:val="24"/>
          <w:lang w:val="en-GB"/>
        </w:rPr>
      </w:pPr>
      <w:r w:rsidRPr="00225BCA">
        <w:rPr>
          <w:rFonts w:ascii="Times New Roman" w:hAnsi="Times New Roman" w:cs="Times New Roman"/>
          <w:sz w:val="24"/>
          <w:lang w:val="en-GB"/>
        </w:rPr>
        <w:t xml:space="preserve">Legally registered </w:t>
      </w:r>
      <w:r>
        <w:rPr>
          <w:rFonts w:ascii="Times New Roman" w:hAnsi="Times New Roman" w:cs="Times New Roman"/>
          <w:sz w:val="24"/>
          <w:lang w:val="en-GB"/>
        </w:rPr>
        <w:t xml:space="preserve">and </w:t>
      </w:r>
      <w:r w:rsidRPr="00225BCA">
        <w:rPr>
          <w:rFonts w:ascii="Times New Roman" w:hAnsi="Times New Roman" w:cs="Times New Roman"/>
          <w:sz w:val="24"/>
          <w:lang w:val="en-GB"/>
        </w:rPr>
        <w:t>renewed license for</w:t>
      </w:r>
      <w:r>
        <w:rPr>
          <w:rFonts w:ascii="Times New Roman" w:hAnsi="Times New Roman" w:cs="Times New Roman"/>
          <w:sz w:val="24"/>
          <w:szCs w:val="24"/>
        </w:rPr>
        <w:t xml:space="preserve"> consultancy </w:t>
      </w:r>
      <w:r w:rsidRPr="00225BCA">
        <w:rPr>
          <w:rFonts w:ascii="Times New Roman" w:hAnsi="Times New Roman" w:cs="Times New Roman"/>
          <w:sz w:val="24"/>
          <w:lang w:val="en-GB"/>
        </w:rPr>
        <w:t xml:space="preserve">the service </w:t>
      </w:r>
      <w:r>
        <w:rPr>
          <w:rFonts w:ascii="Times New Roman" w:hAnsi="Times New Roman" w:cs="Times New Roman"/>
          <w:sz w:val="24"/>
          <w:szCs w:val="24"/>
        </w:rPr>
        <w:t>and business licenses</w:t>
      </w:r>
      <w:r w:rsidRPr="00225BCA">
        <w:rPr>
          <w:rFonts w:ascii="Times New Roman" w:hAnsi="Times New Roman" w:cs="Times New Roman"/>
          <w:sz w:val="24"/>
          <w:lang w:val="en-GB"/>
        </w:rPr>
        <w:t xml:space="preserve"> with a with TIN Registration certificate</w:t>
      </w:r>
    </w:p>
    <w:p w:rsidR="00050DF0" w:rsidRDefault="00050DF0" w:rsidP="00725D74">
      <w:pPr>
        <w:jc w:val="both"/>
        <w:rPr>
          <w:rFonts w:ascii="Times New Roman" w:hAnsi="Times New Roman" w:cs="Times New Roman"/>
          <w:b/>
          <w:bCs/>
          <w:sz w:val="28"/>
          <w:lang w:val="en-GB"/>
        </w:rPr>
      </w:pPr>
    </w:p>
    <w:p w:rsidR="00050DF0" w:rsidRDefault="00050DF0" w:rsidP="00725D74">
      <w:pPr>
        <w:jc w:val="both"/>
        <w:rPr>
          <w:rFonts w:ascii="Times New Roman" w:hAnsi="Times New Roman" w:cs="Times New Roman"/>
          <w:b/>
          <w:bCs/>
          <w:sz w:val="28"/>
          <w:lang w:val="en-GB"/>
        </w:rPr>
      </w:pPr>
    </w:p>
    <w:p w:rsidR="00050DF0" w:rsidRDefault="00050DF0" w:rsidP="00725D74">
      <w:pPr>
        <w:jc w:val="both"/>
        <w:rPr>
          <w:rFonts w:ascii="Times New Roman" w:hAnsi="Times New Roman" w:cs="Times New Roman"/>
          <w:b/>
          <w:bCs/>
          <w:sz w:val="28"/>
          <w:lang w:val="en-GB"/>
        </w:rPr>
      </w:pPr>
    </w:p>
    <w:p w:rsidR="00725D74" w:rsidRPr="00C4264A" w:rsidRDefault="00725D74" w:rsidP="00725D74">
      <w:pPr>
        <w:jc w:val="both"/>
        <w:rPr>
          <w:rFonts w:ascii="Times New Roman" w:hAnsi="Times New Roman" w:cs="Times New Roman"/>
          <w:b/>
          <w:bCs/>
          <w:sz w:val="28"/>
          <w:lang w:val="en-GB"/>
        </w:rPr>
      </w:pPr>
      <w:r w:rsidRPr="00C4264A">
        <w:rPr>
          <w:rFonts w:ascii="Times New Roman" w:hAnsi="Times New Roman" w:cs="Times New Roman"/>
          <w:b/>
          <w:bCs/>
          <w:sz w:val="28"/>
          <w:lang w:val="en-GB"/>
        </w:rPr>
        <w:lastRenderedPageBreak/>
        <w:t xml:space="preserve">Qualification and Skills </w:t>
      </w:r>
    </w:p>
    <w:p w:rsidR="00725D74" w:rsidRDefault="00725D74" w:rsidP="00725D74">
      <w:pPr>
        <w:spacing w:after="0" w:line="360" w:lineRule="auto"/>
        <w:rPr>
          <w:rFonts w:ascii="Times New Roman" w:hAnsi="Times New Roman" w:cs="Times New Roman"/>
          <w:color w:val="000000"/>
          <w:sz w:val="24"/>
          <w:szCs w:val="24"/>
        </w:rPr>
      </w:pPr>
      <w:r w:rsidRPr="00516D5D">
        <w:rPr>
          <w:rFonts w:ascii="Times New Roman" w:hAnsi="Times New Roman" w:cs="Times New Roman"/>
          <w:color w:val="000000"/>
          <w:sz w:val="24"/>
          <w:szCs w:val="24"/>
        </w:rPr>
        <w:t xml:space="preserve">A minimum </w:t>
      </w:r>
      <w:r w:rsidR="00276264" w:rsidRPr="00516D5D">
        <w:rPr>
          <w:rFonts w:ascii="Times New Roman" w:hAnsi="Times New Roman" w:cs="Times New Roman"/>
          <w:color w:val="000000"/>
          <w:sz w:val="24"/>
          <w:szCs w:val="24"/>
        </w:rPr>
        <w:t>of</w:t>
      </w:r>
      <w:r w:rsidR="00276264">
        <w:rPr>
          <w:rFonts w:ascii="Times New Roman" w:hAnsi="Times New Roman" w:cs="Times New Roman"/>
          <w:color w:val="000000"/>
          <w:sz w:val="24"/>
          <w:szCs w:val="24"/>
        </w:rPr>
        <w:t xml:space="preserve">  </w:t>
      </w:r>
      <w:r w:rsidR="00276264" w:rsidRPr="00516D5D">
        <w:rPr>
          <w:rFonts w:ascii="Times New Roman" w:hAnsi="Times New Roman" w:cs="Times New Roman"/>
          <w:color w:val="000000"/>
          <w:sz w:val="24"/>
          <w:szCs w:val="24"/>
        </w:rPr>
        <w:t>Master’s</w:t>
      </w:r>
      <w:r w:rsidRPr="00516D5D">
        <w:rPr>
          <w:rFonts w:ascii="Times New Roman" w:hAnsi="Times New Roman" w:cs="Times New Roman"/>
          <w:color w:val="000000"/>
          <w:sz w:val="24"/>
          <w:szCs w:val="24"/>
        </w:rPr>
        <w:t xml:space="preserve"> </w:t>
      </w:r>
      <w:r w:rsidR="00276264">
        <w:rPr>
          <w:rFonts w:ascii="Times New Roman" w:hAnsi="Times New Roman" w:cs="Times New Roman"/>
          <w:color w:val="000000"/>
          <w:sz w:val="24"/>
          <w:szCs w:val="24"/>
        </w:rPr>
        <w:t xml:space="preserve"> </w:t>
      </w:r>
      <w:r w:rsidRPr="00516D5D">
        <w:rPr>
          <w:rFonts w:ascii="Times New Roman" w:hAnsi="Times New Roman" w:cs="Times New Roman"/>
          <w:color w:val="000000"/>
          <w:sz w:val="24"/>
          <w:szCs w:val="24"/>
        </w:rPr>
        <w:t>Degree in</w:t>
      </w:r>
      <w:r>
        <w:rPr>
          <w:rFonts w:ascii="Times New Roman" w:hAnsi="Times New Roman" w:cs="Times New Roman"/>
          <w:color w:val="000000"/>
          <w:sz w:val="24"/>
          <w:szCs w:val="24"/>
        </w:rPr>
        <w:t xml:space="preserve"> Development, </w:t>
      </w:r>
      <w:r w:rsidRPr="00516D5D">
        <w:rPr>
          <w:rFonts w:ascii="Times New Roman" w:hAnsi="Times New Roman" w:cs="Times New Roman"/>
          <w:color w:val="000000"/>
          <w:sz w:val="24"/>
          <w:szCs w:val="24"/>
        </w:rPr>
        <w:t xml:space="preserve">Organizational Management, Business </w:t>
      </w:r>
      <w:r>
        <w:rPr>
          <w:rFonts w:ascii="Times New Roman" w:hAnsi="Times New Roman" w:cs="Times New Roman"/>
          <w:color w:val="000000"/>
          <w:sz w:val="24"/>
          <w:szCs w:val="24"/>
        </w:rPr>
        <w:t>Management</w:t>
      </w:r>
      <w:r w:rsidRPr="00516D5D">
        <w:rPr>
          <w:rFonts w:ascii="Times New Roman" w:hAnsi="Times New Roman" w:cs="Times New Roman"/>
          <w:color w:val="000000"/>
          <w:sz w:val="24"/>
          <w:szCs w:val="24"/>
        </w:rPr>
        <w:t xml:space="preserve">, Economics, or other related </w:t>
      </w:r>
      <w:r>
        <w:rPr>
          <w:rFonts w:ascii="Times New Roman" w:hAnsi="Times New Roman" w:cs="Times New Roman"/>
          <w:color w:val="000000"/>
          <w:sz w:val="24"/>
          <w:szCs w:val="24"/>
        </w:rPr>
        <w:t>disciplines</w:t>
      </w:r>
      <w:r w:rsidRPr="00516D5D">
        <w:rPr>
          <w:rFonts w:ascii="Times New Roman" w:hAnsi="Times New Roman" w:cs="Times New Roman"/>
          <w:color w:val="000000"/>
          <w:sz w:val="24"/>
          <w:szCs w:val="24"/>
        </w:rPr>
        <w:t xml:space="preserve">. The consultant should also meet the following </w:t>
      </w:r>
      <w:r>
        <w:rPr>
          <w:rFonts w:ascii="Times New Roman" w:hAnsi="Times New Roman" w:cs="Times New Roman"/>
          <w:color w:val="000000"/>
          <w:sz w:val="24"/>
          <w:szCs w:val="24"/>
        </w:rPr>
        <w:t>qualifications</w:t>
      </w:r>
      <w:r w:rsidRPr="00516D5D">
        <w:rPr>
          <w:rFonts w:ascii="Times New Roman" w:hAnsi="Times New Roman" w:cs="Times New Roman"/>
          <w:color w:val="000000"/>
          <w:sz w:val="24"/>
          <w:szCs w:val="24"/>
        </w:rPr>
        <w:t xml:space="preserve"> and skills:</w:t>
      </w:r>
    </w:p>
    <w:p w:rsidR="00725D74" w:rsidRPr="00B42E2E" w:rsidRDefault="00725D74" w:rsidP="00725D74">
      <w:pPr>
        <w:pStyle w:val="ListParagraph"/>
        <w:numPr>
          <w:ilvl w:val="0"/>
          <w:numId w:val="3"/>
        </w:numPr>
        <w:autoSpaceDE w:val="0"/>
        <w:autoSpaceDN w:val="0"/>
        <w:adjustRightInd w:val="0"/>
        <w:spacing w:after="0" w:line="360" w:lineRule="auto"/>
        <w:ind w:left="1350"/>
        <w:rPr>
          <w:rFonts w:ascii="Times New Roman" w:hAnsi="Times New Roman" w:cs="Times New Roman"/>
          <w:color w:val="000000"/>
          <w:sz w:val="24"/>
        </w:rPr>
      </w:pPr>
      <w:r w:rsidRPr="00B42E2E">
        <w:rPr>
          <w:rFonts w:ascii="Times New Roman" w:hAnsi="Times New Roman" w:cs="Times New Roman"/>
          <w:color w:val="000000"/>
          <w:sz w:val="24"/>
        </w:rPr>
        <w:t xml:space="preserve">Experienced in </w:t>
      </w:r>
      <w:r>
        <w:rPr>
          <w:rFonts w:ascii="Times New Roman" w:hAnsi="Times New Roman" w:cs="Times New Roman"/>
          <w:color w:val="000000"/>
          <w:sz w:val="24"/>
        </w:rPr>
        <w:t xml:space="preserve">developing </w:t>
      </w:r>
      <w:r>
        <w:rPr>
          <w:rFonts w:ascii="Times New Roman" w:hAnsi="Times New Roman" w:cs="Times New Roman"/>
          <w:sz w:val="24"/>
          <w:szCs w:val="24"/>
        </w:rPr>
        <w:t>Resource Mobilization Strategy</w:t>
      </w:r>
      <w:r w:rsidRPr="00D672CD">
        <w:rPr>
          <w:rFonts w:ascii="Times New Roman" w:hAnsi="Times New Roman" w:cs="Times New Roman"/>
          <w:sz w:val="24"/>
          <w:szCs w:val="24"/>
        </w:rPr>
        <w:t xml:space="preserve"> </w:t>
      </w:r>
      <w:r>
        <w:rPr>
          <w:rFonts w:ascii="Times New Roman" w:hAnsi="Times New Roman" w:cs="Times New Roman"/>
          <w:color w:val="000000"/>
          <w:sz w:val="24"/>
        </w:rPr>
        <w:t>preferably for CSOs</w:t>
      </w:r>
    </w:p>
    <w:p w:rsidR="00725D74" w:rsidRPr="00B42E2E" w:rsidRDefault="00725D74" w:rsidP="00725D74">
      <w:pPr>
        <w:numPr>
          <w:ilvl w:val="0"/>
          <w:numId w:val="3"/>
        </w:numPr>
        <w:spacing w:after="0" w:line="360" w:lineRule="auto"/>
        <w:ind w:left="1350"/>
        <w:jc w:val="both"/>
        <w:rPr>
          <w:rFonts w:ascii="Times New Roman" w:hAnsi="Times New Roman" w:cs="Times New Roman"/>
          <w:sz w:val="24"/>
          <w:lang w:val="en-GB"/>
        </w:rPr>
      </w:pPr>
      <w:r w:rsidRPr="00B42E2E">
        <w:rPr>
          <w:rFonts w:ascii="Times New Roman" w:hAnsi="Times New Roman" w:cs="Times New Roman"/>
          <w:sz w:val="24"/>
          <w:lang w:val="en-GB"/>
        </w:rPr>
        <w:t>Experience in working with development partners and non-profit development organizations</w:t>
      </w:r>
    </w:p>
    <w:p w:rsidR="00725D74" w:rsidRDefault="00725D74" w:rsidP="00725D74">
      <w:pPr>
        <w:numPr>
          <w:ilvl w:val="0"/>
          <w:numId w:val="3"/>
        </w:numPr>
        <w:spacing w:after="0" w:line="360" w:lineRule="auto"/>
        <w:ind w:left="1350"/>
        <w:jc w:val="both"/>
        <w:rPr>
          <w:rFonts w:ascii="Times New Roman" w:hAnsi="Times New Roman" w:cs="Times New Roman"/>
          <w:sz w:val="24"/>
          <w:lang w:val="en-GB"/>
        </w:rPr>
      </w:pPr>
      <w:r>
        <w:rPr>
          <w:rFonts w:ascii="Times New Roman" w:hAnsi="Times New Roman" w:cs="Times New Roman"/>
          <w:sz w:val="24"/>
          <w:lang w:val="en-GB"/>
        </w:rPr>
        <w:t>K</w:t>
      </w:r>
      <w:r w:rsidRPr="00C4264A">
        <w:rPr>
          <w:rFonts w:ascii="Times New Roman" w:hAnsi="Times New Roman" w:cs="Times New Roman"/>
          <w:sz w:val="24"/>
          <w:lang w:val="en-GB"/>
        </w:rPr>
        <w:t>nowledge and experience in organizational development, capacity development, and strategic management</w:t>
      </w:r>
    </w:p>
    <w:p w:rsidR="00725D74" w:rsidRDefault="00725D74" w:rsidP="00725D74">
      <w:pPr>
        <w:numPr>
          <w:ilvl w:val="0"/>
          <w:numId w:val="3"/>
        </w:numPr>
        <w:spacing w:after="0" w:line="360" w:lineRule="auto"/>
        <w:ind w:left="1350"/>
        <w:jc w:val="both"/>
        <w:rPr>
          <w:rFonts w:ascii="Times New Roman" w:hAnsi="Times New Roman" w:cs="Times New Roman"/>
          <w:sz w:val="24"/>
          <w:lang w:val="en-GB"/>
        </w:rPr>
      </w:pPr>
      <w:r w:rsidRPr="00C4264A">
        <w:rPr>
          <w:rFonts w:ascii="Times New Roman" w:hAnsi="Times New Roman" w:cs="Times New Roman"/>
          <w:sz w:val="24"/>
          <w:lang w:val="en-GB"/>
        </w:rPr>
        <w:t>Demonstrated analytical, communication, facilitation and writing skills</w:t>
      </w:r>
    </w:p>
    <w:p w:rsidR="00725D74" w:rsidRPr="00225BCA" w:rsidRDefault="00725D74" w:rsidP="00725D74">
      <w:pPr>
        <w:spacing w:after="0" w:line="360" w:lineRule="auto"/>
        <w:ind w:left="1350"/>
        <w:jc w:val="both"/>
        <w:rPr>
          <w:rFonts w:ascii="Times New Roman" w:hAnsi="Times New Roman" w:cs="Times New Roman"/>
          <w:sz w:val="24"/>
          <w:lang w:val="en-GB"/>
        </w:rPr>
      </w:pPr>
    </w:p>
    <w:p w:rsidR="00725D74" w:rsidRPr="00A20F37" w:rsidRDefault="00725D74" w:rsidP="00725D74">
      <w:pPr>
        <w:jc w:val="both"/>
        <w:rPr>
          <w:rFonts w:ascii="Times New Roman" w:hAnsi="Times New Roman" w:cs="Times New Roman"/>
          <w:b/>
          <w:bCs/>
          <w:sz w:val="28"/>
          <w:lang w:val="en-GB"/>
        </w:rPr>
      </w:pPr>
      <w:r w:rsidRPr="00A20F37">
        <w:rPr>
          <w:rFonts w:ascii="Times New Roman" w:hAnsi="Times New Roman" w:cs="Times New Roman"/>
          <w:b/>
          <w:bCs/>
          <w:sz w:val="28"/>
          <w:lang w:val="en-GB"/>
        </w:rPr>
        <w:t>Time Frame</w:t>
      </w:r>
    </w:p>
    <w:p w:rsidR="00725D74" w:rsidRPr="00A20F37" w:rsidRDefault="00725D74" w:rsidP="00725D74">
      <w:pPr>
        <w:spacing w:after="0" w:line="360" w:lineRule="auto"/>
        <w:jc w:val="both"/>
        <w:rPr>
          <w:rFonts w:ascii="Times New Roman" w:hAnsi="Times New Roman" w:cs="Times New Roman"/>
          <w:sz w:val="24"/>
        </w:rPr>
      </w:pPr>
      <w:r w:rsidRPr="00A20F37">
        <w:rPr>
          <w:rFonts w:ascii="Times New Roman" w:hAnsi="Times New Roman" w:cs="Times New Roman"/>
          <w:sz w:val="24"/>
        </w:rPr>
        <w:t xml:space="preserve">The time frame envisaged is </w:t>
      </w:r>
      <w:r>
        <w:rPr>
          <w:rFonts w:ascii="Times New Roman" w:hAnsi="Times New Roman" w:cs="Times New Roman"/>
          <w:sz w:val="24"/>
        </w:rPr>
        <w:t>three months starting from the signing of the contractual agreement</w:t>
      </w:r>
      <w:r w:rsidRPr="00A20F37">
        <w:rPr>
          <w:rFonts w:ascii="Times New Roman" w:hAnsi="Times New Roman" w:cs="Times New Roman"/>
          <w:sz w:val="24"/>
        </w:rPr>
        <w:t xml:space="preserve">. The Consultant will submit the final report at the end of </w:t>
      </w:r>
      <w:r>
        <w:rPr>
          <w:rFonts w:ascii="Times New Roman" w:hAnsi="Times New Roman" w:cs="Times New Roman"/>
          <w:sz w:val="24"/>
        </w:rPr>
        <w:t>the third month</w:t>
      </w:r>
      <w:r w:rsidRPr="00A20F37">
        <w:rPr>
          <w:rFonts w:ascii="Times New Roman" w:hAnsi="Times New Roman" w:cs="Times New Roman"/>
          <w:sz w:val="24"/>
        </w:rPr>
        <w:t xml:space="preserve"> to the </w:t>
      </w:r>
      <w:r>
        <w:rPr>
          <w:rFonts w:ascii="Times New Roman" w:hAnsi="Times New Roman" w:cs="Times New Roman"/>
          <w:sz w:val="24"/>
        </w:rPr>
        <w:t xml:space="preserve">member </w:t>
      </w:r>
      <w:r w:rsidRPr="00A20F37">
        <w:rPr>
          <w:rFonts w:ascii="Times New Roman" w:hAnsi="Times New Roman" w:cs="Times New Roman"/>
          <w:sz w:val="24"/>
        </w:rPr>
        <w:t xml:space="preserve">organizations and CORHA Secretariat both in electronic and hard copy. </w:t>
      </w:r>
    </w:p>
    <w:p w:rsidR="00725D74" w:rsidRPr="00A20F37" w:rsidRDefault="00725D74" w:rsidP="00725D74">
      <w:pPr>
        <w:jc w:val="both"/>
        <w:rPr>
          <w:rFonts w:ascii="Times New Roman" w:hAnsi="Times New Roman" w:cs="Times New Roman"/>
          <w:b/>
          <w:bCs/>
          <w:sz w:val="28"/>
          <w:lang w:val="en-GB"/>
        </w:rPr>
      </w:pPr>
      <w:r w:rsidRPr="00A20F37">
        <w:rPr>
          <w:rFonts w:ascii="Times New Roman" w:hAnsi="Times New Roman" w:cs="Times New Roman"/>
          <w:b/>
          <w:bCs/>
          <w:sz w:val="28"/>
          <w:lang w:val="en-GB"/>
        </w:rPr>
        <w:t>Ownership</w:t>
      </w:r>
    </w:p>
    <w:p w:rsidR="00725D74" w:rsidRPr="00A20F37" w:rsidRDefault="00725D74" w:rsidP="00725D74">
      <w:pPr>
        <w:spacing w:after="0" w:line="360" w:lineRule="auto"/>
        <w:jc w:val="both"/>
        <w:rPr>
          <w:rFonts w:ascii="Times New Roman" w:hAnsi="Times New Roman" w:cs="Times New Roman"/>
          <w:sz w:val="24"/>
        </w:rPr>
      </w:pPr>
      <w:r w:rsidRPr="00A20F37">
        <w:rPr>
          <w:rFonts w:ascii="Times New Roman" w:hAnsi="Times New Roman" w:cs="Times New Roman"/>
          <w:sz w:val="24"/>
        </w:rPr>
        <w:t>All work created pursuant to this agreement shall be original work and that no third party will hold any rights in or to such work. The organizations shall solely and exclusively own all rights in and to any work related to this agreement.</w:t>
      </w:r>
    </w:p>
    <w:p w:rsidR="00725D74" w:rsidRPr="00C4264A" w:rsidRDefault="00725D74" w:rsidP="00725D74">
      <w:pPr>
        <w:jc w:val="both"/>
        <w:rPr>
          <w:rFonts w:ascii="Times New Roman" w:hAnsi="Times New Roman" w:cs="Times New Roman"/>
          <w:b/>
          <w:bCs/>
          <w:sz w:val="28"/>
          <w:lang w:val="en-GB"/>
        </w:rPr>
      </w:pPr>
      <w:r w:rsidRPr="00C4264A">
        <w:rPr>
          <w:rFonts w:ascii="Times New Roman" w:hAnsi="Times New Roman" w:cs="Times New Roman"/>
          <w:b/>
          <w:bCs/>
          <w:sz w:val="28"/>
          <w:lang w:val="en-GB"/>
        </w:rPr>
        <w:t>Application Procedures</w:t>
      </w:r>
    </w:p>
    <w:p w:rsidR="00725D74" w:rsidRDefault="00725D74" w:rsidP="00725D74">
      <w:pPr>
        <w:spacing w:after="0" w:line="360" w:lineRule="auto"/>
        <w:jc w:val="both"/>
        <w:rPr>
          <w:rFonts w:ascii="Times New Roman" w:hAnsi="Times New Roman" w:cs="Times New Roman"/>
          <w:sz w:val="24"/>
        </w:rPr>
      </w:pPr>
      <w:r w:rsidRPr="00516D5D">
        <w:rPr>
          <w:rFonts w:ascii="Times New Roman" w:hAnsi="Times New Roman" w:cs="Times New Roman"/>
          <w:sz w:val="24"/>
        </w:rPr>
        <w:t xml:space="preserve">Interested consultants/consultancy firms satisfying the required qualification and </w:t>
      </w:r>
      <w:r>
        <w:rPr>
          <w:rFonts w:ascii="Times New Roman" w:hAnsi="Times New Roman" w:cs="Times New Roman"/>
          <w:sz w:val="24"/>
        </w:rPr>
        <w:t>skills</w:t>
      </w:r>
      <w:r w:rsidRPr="00516D5D">
        <w:rPr>
          <w:rFonts w:ascii="Times New Roman" w:hAnsi="Times New Roman" w:cs="Times New Roman"/>
          <w:sz w:val="24"/>
        </w:rPr>
        <w:t xml:space="preserve"> are invited to submit </w:t>
      </w:r>
      <w:r w:rsidRPr="00516D5D">
        <w:rPr>
          <w:rFonts w:ascii="Times New Roman" w:hAnsi="Times New Roman" w:cs="Times New Roman"/>
          <w:sz w:val="24"/>
          <w:szCs w:val="24"/>
        </w:rPr>
        <w:t xml:space="preserve">hard copies of </w:t>
      </w:r>
      <w:r>
        <w:rPr>
          <w:rFonts w:ascii="Times New Roman" w:hAnsi="Times New Roman" w:cs="Times New Roman"/>
          <w:sz w:val="24"/>
          <w:szCs w:val="24"/>
        </w:rPr>
        <w:t xml:space="preserve">their </w:t>
      </w:r>
      <w:r w:rsidRPr="00516D5D">
        <w:rPr>
          <w:rFonts w:ascii="Times New Roman" w:hAnsi="Times New Roman" w:cs="Times New Roman"/>
          <w:sz w:val="24"/>
          <w:szCs w:val="24"/>
        </w:rPr>
        <w:t xml:space="preserve">application/proposal with a cover letter to </w:t>
      </w:r>
      <w:r>
        <w:rPr>
          <w:rFonts w:ascii="Times New Roman" w:hAnsi="Times New Roman" w:cs="Times New Roman"/>
          <w:sz w:val="24"/>
          <w:szCs w:val="24"/>
        </w:rPr>
        <w:t xml:space="preserve">the </w:t>
      </w:r>
      <w:r w:rsidRPr="00516D5D">
        <w:rPr>
          <w:rFonts w:ascii="Times New Roman" w:hAnsi="Times New Roman" w:cs="Times New Roman"/>
          <w:sz w:val="24"/>
          <w:szCs w:val="24"/>
        </w:rPr>
        <w:t xml:space="preserve">CORHA office, located at </w:t>
      </w:r>
      <w:proofErr w:type="spellStart"/>
      <w:r w:rsidRPr="00516D5D">
        <w:rPr>
          <w:rFonts w:ascii="Times New Roman" w:hAnsi="Times New Roman" w:cs="Times New Roman"/>
          <w:sz w:val="24"/>
          <w:szCs w:val="24"/>
        </w:rPr>
        <w:t>Kebena</w:t>
      </w:r>
      <w:proofErr w:type="spellEnd"/>
      <w:r w:rsidRPr="00516D5D">
        <w:rPr>
          <w:rFonts w:ascii="Times New Roman" w:hAnsi="Times New Roman" w:cs="Times New Roman"/>
          <w:sz w:val="24"/>
          <w:szCs w:val="24"/>
        </w:rPr>
        <w:t xml:space="preserve"> area, near to </w:t>
      </w:r>
      <w:proofErr w:type="spellStart"/>
      <w:r w:rsidRPr="00516D5D">
        <w:rPr>
          <w:rFonts w:ascii="Times New Roman" w:hAnsi="Times New Roman" w:cs="Times New Roman"/>
          <w:sz w:val="24"/>
          <w:szCs w:val="24"/>
        </w:rPr>
        <w:t>OiLibiya</w:t>
      </w:r>
      <w:proofErr w:type="spellEnd"/>
      <w:r w:rsidRPr="00516D5D">
        <w:rPr>
          <w:rFonts w:ascii="Times New Roman" w:hAnsi="Times New Roman" w:cs="Times New Roman"/>
          <w:sz w:val="24"/>
          <w:szCs w:val="24"/>
        </w:rPr>
        <w:t xml:space="preserve">, </w:t>
      </w:r>
      <w:proofErr w:type="spellStart"/>
      <w:r w:rsidRPr="00516D5D">
        <w:rPr>
          <w:rFonts w:ascii="Times New Roman" w:hAnsi="Times New Roman" w:cs="Times New Roman"/>
          <w:sz w:val="24"/>
          <w:szCs w:val="24"/>
        </w:rPr>
        <w:t>Oromiya</w:t>
      </w:r>
      <w:proofErr w:type="spellEnd"/>
      <w:r w:rsidRPr="00516D5D">
        <w:rPr>
          <w:rFonts w:ascii="Times New Roman" w:hAnsi="Times New Roman" w:cs="Times New Roman"/>
          <w:sz w:val="24"/>
          <w:szCs w:val="24"/>
        </w:rPr>
        <w:t xml:space="preserve"> Forest and Wildlife Development Enterprise Building, 1</w:t>
      </w:r>
      <w:r w:rsidRPr="00516D5D">
        <w:rPr>
          <w:rFonts w:ascii="Times New Roman" w:hAnsi="Times New Roman" w:cs="Times New Roman"/>
          <w:sz w:val="24"/>
          <w:szCs w:val="24"/>
          <w:vertAlign w:val="superscript"/>
        </w:rPr>
        <w:t>st</w:t>
      </w:r>
      <w:r w:rsidRPr="00516D5D">
        <w:rPr>
          <w:rFonts w:ascii="Times New Roman" w:hAnsi="Times New Roman" w:cs="Times New Roman"/>
          <w:sz w:val="24"/>
          <w:szCs w:val="24"/>
        </w:rPr>
        <w:t xml:space="preserve"> Floor </w:t>
      </w:r>
      <w:r w:rsidR="00063312">
        <w:rPr>
          <w:rFonts w:ascii="Times New Roman" w:hAnsi="Times New Roman" w:cs="Times New Roman"/>
          <w:sz w:val="24"/>
        </w:rPr>
        <w:t>before1</w:t>
      </w:r>
      <w:r w:rsidR="00063312">
        <w:rPr>
          <w:rFonts w:ascii="Times New Roman" w:hAnsi="Times New Roman" w:cs="Times New Roman"/>
          <w:sz w:val="24"/>
        </w:rPr>
        <w:t>4</w:t>
      </w:r>
      <w:r w:rsidR="00063312" w:rsidRPr="00516D5D">
        <w:rPr>
          <w:rFonts w:ascii="Times New Roman" w:hAnsi="Times New Roman" w:cs="Times New Roman"/>
          <w:sz w:val="24"/>
        </w:rPr>
        <w:t xml:space="preserve"> </w:t>
      </w:r>
      <w:r w:rsidR="0084551D">
        <w:rPr>
          <w:rFonts w:ascii="Times New Roman" w:hAnsi="Times New Roman" w:cs="Times New Roman"/>
          <w:sz w:val="24"/>
        </w:rPr>
        <w:t>May</w:t>
      </w:r>
      <w:r>
        <w:rPr>
          <w:rFonts w:ascii="Times New Roman" w:hAnsi="Times New Roman" w:cs="Times New Roman"/>
          <w:sz w:val="24"/>
        </w:rPr>
        <w:t xml:space="preserve"> 2015</w:t>
      </w:r>
      <w:r w:rsidRPr="00516D5D">
        <w:rPr>
          <w:rFonts w:ascii="Times New Roman" w:hAnsi="Times New Roman" w:cs="Times New Roman"/>
          <w:sz w:val="24"/>
        </w:rPr>
        <w:t xml:space="preserve">. </w:t>
      </w:r>
    </w:p>
    <w:p w:rsidR="00725D74" w:rsidRDefault="00725D74" w:rsidP="00725D74">
      <w:pPr>
        <w:spacing w:after="0"/>
        <w:rPr>
          <w:rFonts w:ascii="Times New Roman" w:hAnsi="Times New Roman" w:cs="Times New Roman"/>
        </w:rPr>
      </w:pPr>
    </w:p>
    <w:p w:rsidR="00E12504" w:rsidRDefault="00E12504" w:rsidP="00E12504">
      <w:pPr>
        <w:spacing w:line="360" w:lineRule="auto"/>
      </w:pPr>
      <w:r>
        <w:t xml:space="preserve">For further information, please call to CORHA office at </w:t>
      </w:r>
      <w:r w:rsidRPr="008D5A12">
        <w:t>0111260320 or 0118592642</w:t>
      </w:r>
      <w:r>
        <w:t xml:space="preserve"> </w:t>
      </w:r>
      <w:r w:rsidRPr="008D5A12">
        <w:t xml:space="preserve">  </w:t>
      </w:r>
    </w:p>
    <w:p w:rsidR="00725D74" w:rsidRDefault="00725D74" w:rsidP="00725D74">
      <w:pPr>
        <w:spacing w:after="0"/>
        <w:ind w:firstLine="720"/>
        <w:rPr>
          <w:rFonts w:ascii="Times New Roman" w:hAnsi="Times New Roman" w:cs="Times New Roman"/>
          <w:b/>
          <w:sz w:val="24"/>
          <w:szCs w:val="24"/>
          <w:u w:val="single"/>
        </w:rPr>
      </w:pPr>
      <w:r w:rsidRPr="00516D5D">
        <w:rPr>
          <w:rFonts w:ascii="Times New Roman" w:hAnsi="Times New Roman" w:cs="Times New Roman"/>
          <w:b/>
          <w:sz w:val="24"/>
          <w:szCs w:val="24"/>
          <w:u w:val="single"/>
        </w:rPr>
        <w:t>Note</w:t>
      </w:r>
    </w:p>
    <w:p w:rsidR="00725D74" w:rsidRDefault="00725D74" w:rsidP="00725D74">
      <w:pPr>
        <w:spacing w:after="0"/>
      </w:pPr>
      <w:r w:rsidRPr="00516D5D">
        <w:rPr>
          <w:rFonts w:ascii="Times New Roman" w:hAnsi="Times New Roman" w:cs="Times New Roman"/>
          <w:i/>
          <w:sz w:val="24"/>
          <w:szCs w:val="24"/>
        </w:rPr>
        <w:t>Please note that only selected consulting firms/independent consultants will be contacted immediately after the evaluation of submitted technical and financial proposals</w:t>
      </w:r>
    </w:p>
    <w:p w:rsidR="00725D74" w:rsidRDefault="00725D74" w:rsidP="00725D74">
      <w:pPr>
        <w:spacing w:after="0" w:line="360" w:lineRule="auto"/>
        <w:jc w:val="both"/>
        <w:rPr>
          <w:rFonts w:ascii="Times New Roman" w:hAnsi="Times New Roman" w:cs="Times New Roman"/>
          <w:i/>
          <w:sz w:val="24"/>
          <w:szCs w:val="24"/>
        </w:rPr>
      </w:pPr>
    </w:p>
    <w:p w:rsidR="00725D74" w:rsidRPr="00725D74" w:rsidRDefault="00725D74" w:rsidP="00725D74">
      <w:pPr>
        <w:autoSpaceDE w:val="0"/>
        <w:autoSpaceDN w:val="0"/>
        <w:adjustRightInd w:val="0"/>
        <w:spacing w:line="360" w:lineRule="auto"/>
        <w:jc w:val="both"/>
        <w:rPr>
          <w:rFonts w:ascii="Times New Roman" w:hAnsi="Times New Roman" w:cs="Times New Roman"/>
          <w:sz w:val="24"/>
          <w:szCs w:val="24"/>
        </w:rPr>
      </w:pPr>
    </w:p>
    <w:sectPr w:rsidR="00725D74" w:rsidRPr="00725D74" w:rsidSect="009021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D1A8A"/>
    <w:multiLevelType w:val="hybridMultilevel"/>
    <w:tmpl w:val="9A6A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070DB"/>
    <w:multiLevelType w:val="hybridMultilevel"/>
    <w:tmpl w:val="D8AA9EE0"/>
    <w:lvl w:ilvl="0" w:tplc="0409000B">
      <w:start w:val="1"/>
      <w:numFmt w:val="bullet"/>
      <w:lvlText w:val=""/>
      <w:lvlJc w:val="left"/>
      <w:pPr>
        <w:ind w:left="720" w:hanging="360"/>
      </w:pPr>
      <w:rPr>
        <w:rFonts w:ascii="Wingdings" w:hAnsi="Wingdings" w:hint="default"/>
      </w:rPr>
    </w:lvl>
    <w:lvl w:ilvl="1" w:tplc="31A2842A">
      <w:numFmt w:val="bullet"/>
      <w:lvlText w:val="-"/>
      <w:lvlJc w:val="left"/>
      <w:pPr>
        <w:ind w:left="1440" w:hanging="36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C7095"/>
    <w:multiLevelType w:val="hybridMultilevel"/>
    <w:tmpl w:val="ADB0C0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061142"/>
    <w:multiLevelType w:val="hybridMultilevel"/>
    <w:tmpl w:val="1D0A493C"/>
    <w:lvl w:ilvl="0" w:tplc="FE2A22CC">
      <w:start w:val="1"/>
      <w:numFmt w:val="bullet"/>
      <w:lvlText w:val=""/>
      <w:lvlJc w:val="left"/>
      <w:pPr>
        <w:ind w:left="1044" w:hanging="360"/>
      </w:pPr>
      <w:rPr>
        <w:rFonts w:ascii="Wingdings" w:hAnsi="Wingdings" w:hint="default"/>
        <w:lang w:val="en-GB"/>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C6144"/>
    <w:rsid w:val="00001A62"/>
    <w:rsid w:val="00050DF0"/>
    <w:rsid w:val="00063312"/>
    <w:rsid w:val="00137B1E"/>
    <w:rsid w:val="0023150E"/>
    <w:rsid w:val="002406FC"/>
    <w:rsid w:val="00276264"/>
    <w:rsid w:val="003326DD"/>
    <w:rsid w:val="00373DAF"/>
    <w:rsid w:val="003F1F61"/>
    <w:rsid w:val="003F231F"/>
    <w:rsid w:val="00420761"/>
    <w:rsid w:val="004916FF"/>
    <w:rsid w:val="005B00DE"/>
    <w:rsid w:val="00610711"/>
    <w:rsid w:val="0061444F"/>
    <w:rsid w:val="00637D78"/>
    <w:rsid w:val="00675AFB"/>
    <w:rsid w:val="006871ED"/>
    <w:rsid w:val="00694B9F"/>
    <w:rsid w:val="006F5FD2"/>
    <w:rsid w:val="0071691B"/>
    <w:rsid w:val="00725D74"/>
    <w:rsid w:val="00766E64"/>
    <w:rsid w:val="00770F4C"/>
    <w:rsid w:val="007C1BCA"/>
    <w:rsid w:val="007F45FA"/>
    <w:rsid w:val="0084551D"/>
    <w:rsid w:val="00852B6C"/>
    <w:rsid w:val="008C4989"/>
    <w:rsid w:val="009021BA"/>
    <w:rsid w:val="009448DE"/>
    <w:rsid w:val="00951BCE"/>
    <w:rsid w:val="009926CF"/>
    <w:rsid w:val="009B504A"/>
    <w:rsid w:val="009C6144"/>
    <w:rsid w:val="00A026E2"/>
    <w:rsid w:val="00A75257"/>
    <w:rsid w:val="00A8640D"/>
    <w:rsid w:val="00AC6C87"/>
    <w:rsid w:val="00AD1723"/>
    <w:rsid w:val="00AE259B"/>
    <w:rsid w:val="00B622DD"/>
    <w:rsid w:val="00B95C15"/>
    <w:rsid w:val="00C20867"/>
    <w:rsid w:val="00D02BFC"/>
    <w:rsid w:val="00D27FF0"/>
    <w:rsid w:val="00D47C4D"/>
    <w:rsid w:val="00E12504"/>
    <w:rsid w:val="00E33A1D"/>
    <w:rsid w:val="00ED1751"/>
    <w:rsid w:val="00F02D5C"/>
    <w:rsid w:val="00F44D2D"/>
    <w:rsid w:val="00F868D4"/>
    <w:rsid w:val="00FC4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2BF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02BFC"/>
    <w:rPr>
      <w:rFonts w:ascii="Times New Roman" w:eastAsia="Times New Roman" w:hAnsi="Times New Roman" w:cs="Times New Roman"/>
      <w:b/>
      <w:bCs/>
      <w:sz w:val="24"/>
      <w:szCs w:val="24"/>
    </w:rPr>
  </w:style>
  <w:style w:type="paragraph" w:styleId="Title">
    <w:name w:val="Title"/>
    <w:basedOn w:val="Normal"/>
    <w:link w:val="TitleChar"/>
    <w:qFormat/>
    <w:rsid w:val="00D02BF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02BFC"/>
    <w:rPr>
      <w:rFonts w:ascii="Times New Roman" w:eastAsia="Times New Roman" w:hAnsi="Times New Roman" w:cs="Times New Roman"/>
      <w:b/>
      <w:bCs/>
      <w:sz w:val="24"/>
      <w:szCs w:val="24"/>
    </w:rPr>
  </w:style>
  <w:style w:type="paragraph" w:customStyle="1" w:styleId="Default">
    <w:name w:val="Default"/>
    <w:rsid w:val="00D02BF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766E64"/>
    <w:pPr>
      <w:ind w:left="720"/>
      <w:contextualSpacing/>
    </w:pPr>
    <w:rPr>
      <w:rFonts w:eastAsiaTheme="minorEastAsia"/>
    </w:rPr>
  </w:style>
  <w:style w:type="character" w:customStyle="1" w:styleId="ListParagraphChar">
    <w:name w:val="List Paragraph Char"/>
    <w:basedOn w:val="DefaultParagraphFont"/>
    <w:link w:val="ListParagraph"/>
    <w:uiPriority w:val="34"/>
    <w:rsid w:val="00766E64"/>
    <w:rPr>
      <w:rFonts w:eastAsiaTheme="minorEastAsia"/>
    </w:rPr>
  </w:style>
  <w:style w:type="character" w:styleId="Hyperlink">
    <w:name w:val="Hyperlink"/>
    <w:basedOn w:val="DefaultParagraphFont"/>
    <w:uiPriority w:val="99"/>
    <w:unhideWhenUsed/>
    <w:rsid w:val="00725D74"/>
    <w:rPr>
      <w:color w:val="0000FF" w:themeColor="hyperlink"/>
      <w:u w:val="single"/>
    </w:rPr>
  </w:style>
  <w:style w:type="paragraph" w:styleId="BalloonText">
    <w:name w:val="Balloon Text"/>
    <w:basedOn w:val="Normal"/>
    <w:link w:val="BalloonTextChar"/>
    <w:uiPriority w:val="99"/>
    <w:semiHidden/>
    <w:unhideWhenUsed/>
    <w:rsid w:val="00AD1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DE117-5643-441D-AAC3-FDF813B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Abebaw</dc:creator>
  <cp:lastModifiedBy>Abebaw</cp:lastModifiedBy>
  <cp:revision>6</cp:revision>
  <dcterms:created xsi:type="dcterms:W3CDTF">2015-04-29T13:02:00Z</dcterms:created>
  <dcterms:modified xsi:type="dcterms:W3CDTF">2015-04-29T13:43:00Z</dcterms:modified>
</cp:coreProperties>
</file>